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410AC" w14:textId="77777777" w:rsidR="009604D1" w:rsidRDefault="009604D1" w:rsidP="006F4D50">
      <w:pPr>
        <w:pStyle w:val="Title"/>
        <w:spacing w:after="0"/>
        <w:contextualSpacing w:val="0"/>
        <w:jc w:val="center"/>
        <w:rPr>
          <w:b/>
          <w:bCs/>
          <w:color w:val="0F4761" w:themeColor="accent1" w:themeShade="BF"/>
          <w:sz w:val="72"/>
          <w:szCs w:val="72"/>
        </w:rPr>
      </w:pPr>
    </w:p>
    <w:p w14:paraId="17CA0EFC" w14:textId="77777777" w:rsidR="009604D1" w:rsidRDefault="009604D1" w:rsidP="006F4D50">
      <w:pPr>
        <w:pStyle w:val="Title"/>
        <w:spacing w:after="0"/>
        <w:contextualSpacing w:val="0"/>
        <w:jc w:val="center"/>
        <w:rPr>
          <w:b/>
          <w:bCs/>
          <w:color w:val="0F4761" w:themeColor="accent1" w:themeShade="BF"/>
          <w:sz w:val="72"/>
          <w:szCs w:val="72"/>
        </w:rPr>
      </w:pPr>
    </w:p>
    <w:p w14:paraId="42A7271A" w14:textId="77777777" w:rsidR="004A3472" w:rsidRDefault="00D14F69" w:rsidP="004A3472">
      <w:pPr>
        <w:pStyle w:val="Title"/>
        <w:spacing w:after="0"/>
        <w:contextualSpacing w:val="0"/>
        <w:rPr>
          <w:b/>
          <w:bCs/>
          <w:color w:val="0F4761" w:themeColor="accent1" w:themeShade="BF"/>
          <w:sz w:val="72"/>
          <w:szCs w:val="72"/>
        </w:rPr>
      </w:pPr>
      <w:r w:rsidRPr="00D14F69">
        <w:rPr>
          <w:b/>
          <w:bCs/>
          <w:color w:val="0F4761" w:themeColor="accent1" w:themeShade="BF"/>
          <w:sz w:val="72"/>
          <w:szCs w:val="72"/>
        </w:rPr>
        <w:t>Advertis</w:t>
      </w:r>
      <w:r w:rsidR="006F4D50">
        <w:rPr>
          <w:b/>
          <w:bCs/>
          <w:color w:val="0F4761" w:themeColor="accent1" w:themeShade="BF"/>
          <w:sz w:val="72"/>
          <w:szCs w:val="72"/>
        </w:rPr>
        <w:t>ement</w:t>
      </w:r>
      <w:r w:rsidRPr="00D14F69">
        <w:rPr>
          <w:b/>
          <w:bCs/>
          <w:color w:val="0F4761" w:themeColor="accent1" w:themeShade="BF"/>
          <w:sz w:val="72"/>
          <w:szCs w:val="72"/>
        </w:rPr>
        <w:t xml:space="preserve"> </w:t>
      </w:r>
      <w:r w:rsidR="006F4D50">
        <w:rPr>
          <w:b/>
          <w:bCs/>
          <w:color w:val="0F4761" w:themeColor="accent1" w:themeShade="BF"/>
          <w:sz w:val="72"/>
          <w:szCs w:val="72"/>
        </w:rPr>
        <w:t xml:space="preserve">&amp; </w:t>
      </w:r>
      <w:r w:rsidRPr="00D14F69">
        <w:rPr>
          <w:b/>
          <w:bCs/>
          <w:color w:val="0F4761" w:themeColor="accent1" w:themeShade="BF"/>
          <w:sz w:val="72"/>
          <w:szCs w:val="72"/>
        </w:rPr>
        <w:t xml:space="preserve">Sponsorship </w:t>
      </w:r>
      <w:r w:rsidR="00C739B4">
        <w:rPr>
          <w:b/>
          <w:bCs/>
          <w:color w:val="0F4761" w:themeColor="accent1" w:themeShade="BF"/>
          <w:sz w:val="72"/>
          <w:szCs w:val="72"/>
        </w:rPr>
        <w:t>Program</w:t>
      </w:r>
      <w:r w:rsidR="004A3472">
        <w:rPr>
          <w:b/>
          <w:bCs/>
          <w:color w:val="0F4761" w:themeColor="accent1" w:themeShade="BF"/>
          <w:sz w:val="72"/>
          <w:szCs w:val="72"/>
        </w:rPr>
        <w:t xml:space="preserve"> </w:t>
      </w:r>
    </w:p>
    <w:p w14:paraId="7A9FD79C" w14:textId="77777777" w:rsidR="004A3472" w:rsidRDefault="004A3472" w:rsidP="004A3472">
      <w:pPr>
        <w:pStyle w:val="Title"/>
        <w:rPr>
          <w:b/>
          <w:bCs/>
          <w:color w:val="0F4761" w:themeColor="accent1" w:themeShade="BF"/>
          <w:sz w:val="48"/>
          <w:szCs w:val="48"/>
        </w:rPr>
      </w:pPr>
      <w:r w:rsidRPr="004A3472">
        <w:rPr>
          <w:b/>
          <w:bCs/>
          <w:color w:val="0F4761" w:themeColor="accent1" w:themeShade="BF"/>
          <w:sz w:val="48"/>
          <w:szCs w:val="48"/>
        </w:rPr>
        <w:t>Municipality of South Huron</w:t>
      </w:r>
    </w:p>
    <w:p w14:paraId="0DE34917" w14:textId="77777777" w:rsidR="00E315AC" w:rsidRPr="00E315AC" w:rsidRDefault="00E315AC" w:rsidP="00E315AC"/>
    <w:p w14:paraId="02FB06DF" w14:textId="77777777" w:rsidR="00E315AC" w:rsidRPr="00E315AC" w:rsidRDefault="00E315AC" w:rsidP="00E315AC"/>
    <w:p w14:paraId="77478FAD" w14:textId="77777777" w:rsidR="00E315AC" w:rsidRPr="00E315AC" w:rsidRDefault="00E315AC" w:rsidP="00E315AC"/>
    <w:p w14:paraId="6C84E012" w14:textId="77777777" w:rsidR="00E315AC" w:rsidRPr="00E315AC" w:rsidRDefault="00E315AC" w:rsidP="00E315AC"/>
    <w:p w14:paraId="2F36D4A4" w14:textId="77777777" w:rsidR="00E315AC" w:rsidRPr="00E315AC" w:rsidRDefault="00E315AC" w:rsidP="00E315AC"/>
    <w:p w14:paraId="3BB3A73A" w14:textId="77777777" w:rsidR="00E315AC" w:rsidRPr="00E315AC" w:rsidRDefault="00E315AC" w:rsidP="00E315AC"/>
    <w:p w14:paraId="419B4903" w14:textId="77777777" w:rsidR="00E315AC" w:rsidRPr="00E315AC" w:rsidRDefault="00E315AC" w:rsidP="00E315AC"/>
    <w:p w14:paraId="07D660DC" w14:textId="77777777" w:rsidR="00E315AC" w:rsidRPr="00E315AC" w:rsidRDefault="00E315AC" w:rsidP="00E315AC"/>
    <w:p w14:paraId="4EF311F7" w14:textId="77777777" w:rsidR="00E315AC" w:rsidRPr="00E315AC" w:rsidRDefault="00E315AC" w:rsidP="00E315AC"/>
    <w:p w14:paraId="059270C3" w14:textId="77777777" w:rsidR="00E315AC" w:rsidRPr="00E315AC" w:rsidRDefault="00E315AC" w:rsidP="00E315AC"/>
    <w:p w14:paraId="3FBD98D2" w14:textId="77777777" w:rsidR="00E315AC" w:rsidRPr="00E315AC" w:rsidRDefault="00E315AC" w:rsidP="00E315AC"/>
    <w:p w14:paraId="7C129E28" w14:textId="77777777" w:rsidR="00E315AC" w:rsidRPr="00E315AC" w:rsidRDefault="00E315AC" w:rsidP="00E315AC"/>
    <w:p w14:paraId="4CA2E214" w14:textId="77777777" w:rsidR="00E315AC" w:rsidRPr="00E315AC" w:rsidRDefault="00E315AC" w:rsidP="00E315AC"/>
    <w:p w14:paraId="579A83E4" w14:textId="77777777" w:rsidR="00E315AC" w:rsidRPr="00E315AC" w:rsidRDefault="00E315AC" w:rsidP="00E315AC"/>
    <w:p w14:paraId="0D62063A" w14:textId="77777777" w:rsidR="00E315AC" w:rsidRPr="00E315AC" w:rsidRDefault="00E315AC" w:rsidP="00E315AC"/>
    <w:p w14:paraId="7C03B56C" w14:textId="77777777" w:rsidR="00E315AC" w:rsidRPr="00E315AC" w:rsidRDefault="00E315AC" w:rsidP="00E315AC"/>
    <w:p w14:paraId="6D4AAC51" w14:textId="77777777" w:rsidR="00E315AC" w:rsidRPr="00E315AC" w:rsidRDefault="00E315AC" w:rsidP="00E315AC"/>
    <w:p w14:paraId="2E34A5F0" w14:textId="3C662EEE" w:rsidR="00E315AC" w:rsidRPr="00E315AC" w:rsidRDefault="00E315AC" w:rsidP="00E315AC">
      <w:pPr>
        <w:tabs>
          <w:tab w:val="left" w:pos="5460"/>
        </w:tabs>
        <w:rPr>
          <w:rFonts w:asciiTheme="majorHAnsi" w:eastAsiaTheme="majorEastAsia" w:hAnsiTheme="majorHAnsi" w:cstheme="majorBidi"/>
          <w:b/>
          <w:bCs/>
          <w:color w:val="0F4761" w:themeColor="accent1" w:themeShade="BF"/>
          <w:spacing w:val="-10"/>
          <w:kern w:val="28"/>
          <w:sz w:val="48"/>
          <w:szCs w:val="48"/>
        </w:rPr>
      </w:pPr>
      <w:r>
        <w:rPr>
          <w:rFonts w:asciiTheme="majorHAnsi" w:eastAsiaTheme="majorEastAsia" w:hAnsiTheme="majorHAnsi" w:cstheme="majorBidi"/>
          <w:b/>
          <w:bCs/>
          <w:color w:val="0F4761" w:themeColor="accent1" w:themeShade="BF"/>
          <w:spacing w:val="-10"/>
          <w:kern w:val="28"/>
          <w:sz w:val="48"/>
          <w:szCs w:val="48"/>
        </w:rPr>
        <w:tab/>
      </w:r>
    </w:p>
    <w:p w14:paraId="78F40F39" w14:textId="77777777" w:rsidR="00E315AC" w:rsidRPr="00E315AC" w:rsidRDefault="00E315AC" w:rsidP="00E315AC"/>
    <w:sdt>
      <w:sdtPr>
        <w:rPr>
          <w:rFonts w:ascii="Arial" w:eastAsiaTheme="minorHAnsi" w:hAnsi="Arial" w:cstheme="minorBidi"/>
          <w:color w:val="auto"/>
          <w:kern w:val="2"/>
          <w:sz w:val="24"/>
          <w:szCs w:val="22"/>
          <w:lang w:val="en-CA"/>
          <w14:ligatures w14:val="standardContextual"/>
        </w:rPr>
        <w:id w:val="-1256042682"/>
        <w:docPartObj>
          <w:docPartGallery w:val="Table of Contents"/>
          <w:docPartUnique/>
        </w:docPartObj>
      </w:sdtPr>
      <w:sdtEndPr>
        <w:rPr>
          <w:b/>
          <w:bCs/>
          <w:noProof/>
        </w:rPr>
      </w:sdtEndPr>
      <w:sdtContent>
        <w:p w14:paraId="0D4821AA" w14:textId="2E4E62A4" w:rsidR="004224DD" w:rsidRPr="000432DB" w:rsidRDefault="000432DB" w:rsidP="00C932A4">
          <w:pPr>
            <w:pStyle w:val="TOCHeading"/>
            <w:spacing w:after="240"/>
            <w:rPr>
              <w:b/>
              <w:bCs/>
              <w:sz w:val="52"/>
              <w:szCs w:val="52"/>
            </w:rPr>
          </w:pPr>
          <w:r>
            <w:rPr>
              <w:rFonts w:ascii="Arial" w:eastAsiaTheme="minorHAnsi" w:hAnsi="Arial" w:cstheme="minorBidi"/>
              <w:b/>
              <w:bCs/>
              <w:kern w:val="2"/>
              <w:sz w:val="36"/>
              <w:lang w:val="en-CA"/>
              <w14:ligatures w14:val="standardContextual"/>
            </w:rPr>
            <w:t>Table of C</w:t>
          </w:r>
          <w:r w:rsidRPr="000432DB">
            <w:rPr>
              <w:rFonts w:ascii="Arial" w:eastAsiaTheme="minorHAnsi" w:hAnsi="Arial" w:cstheme="minorBidi"/>
              <w:b/>
              <w:bCs/>
              <w:kern w:val="2"/>
              <w:sz w:val="36"/>
              <w:lang w:val="en-CA"/>
              <w14:ligatures w14:val="standardContextual"/>
            </w:rPr>
            <w:t>ontents</w:t>
          </w:r>
        </w:p>
        <w:p w14:paraId="4209631E" w14:textId="3D87DB6B" w:rsidR="0079765F" w:rsidRDefault="004224DD">
          <w:pPr>
            <w:pStyle w:val="TOC1"/>
            <w:tabs>
              <w:tab w:val="right" w:leader="dot" w:pos="9465"/>
            </w:tabs>
            <w:rPr>
              <w:rFonts w:asciiTheme="minorHAnsi" w:eastAsiaTheme="minorEastAsia" w:hAnsiTheme="minorHAnsi"/>
              <w:noProof/>
              <w:szCs w:val="24"/>
              <w:lang w:val="en-US"/>
            </w:rPr>
          </w:pPr>
          <w:r>
            <w:fldChar w:fldCharType="begin"/>
          </w:r>
          <w:r>
            <w:instrText xml:space="preserve"> TOC \o "1-3" \h \z \u </w:instrText>
          </w:r>
          <w:r>
            <w:fldChar w:fldCharType="separate"/>
          </w:r>
          <w:hyperlink w:anchor="_Toc231564893" w:history="1">
            <w:r w:rsidR="0079765F" w:rsidRPr="00A36869">
              <w:rPr>
                <w:rStyle w:val="Hyperlink"/>
                <w:b/>
                <w:bCs/>
                <w:noProof/>
              </w:rPr>
              <w:t>Community Benefit of Advertisings and Sponsorships</w:t>
            </w:r>
            <w:r w:rsidR="0079765F">
              <w:rPr>
                <w:noProof/>
                <w:webHidden/>
              </w:rPr>
              <w:tab/>
            </w:r>
            <w:r w:rsidR="0079765F">
              <w:rPr>
                <w:noProof/>
                <w:webHidden/>
              </w:rPr>
              <w:fldChar w:fldCharType="begin"/>
            </w:r>
            <w:r w:rsidR="0079765F">
              <w:rPr>
                <w:noProof/>
                <w:webHidden/>
              </w:rPr>
              <w:instrText xml:space="preserve"> PAGEREF _Toc231564893 \h </w:instrText>
            </w:r>
            <w:r w:rsidR="0079765F">
              <w:rPr>
                <w:noProof/>
                <w:webHidden/>
              </w:rPr>
            </w:r>
            <w:r w:rsidR="0079765F">
              <w:rPr>
                <w:noProof/>
                <w:webHidden/>
              </w:rPr>
              <w:fldChar w:fldCharType="separate"/>
            </w:r>
            <w:r w:rsidR="002A0A0B">
              <w:rPr>
                <w:noProof/>
                <w:webHidden/>
              </w:rPr>
              <w:t>3</w:t>
            </w:r>
            <w:r w:rsidR="0079765F">
              <w:rPr>
                <w:noProof/>
                <w:webHidden/>
              </w:rPr>
              <w:fldChar w:fldCharType="end"/>
            </w:r>
          </w:hyperlink>
        </w:p>
        <w:p w14:paraId="7D2C3E6D" w14:textId="3C9DE68B" w:rsidR="0079765F" w:rsidRDefault="0079765F">
          <w:pPr>
            <w:pStyle w:val="TOC1"/>
            <w:tabs>
              <w:tab w:val="right" w:leader="dot" w:pos="9465"/>
            </w:tabs>
            <w:rPr>
              <w:rFonts w:asciiTheme="minorHAnsi" w:eastAsiaTheme="minorEastAsia" w:hAnsiTheme="minorHAnsi"/>
              <w:noProof/>
              <w:szCs w:val="24"/>
              <w:lang w:val="en-US"/>
            </w:rPr>
          </w:pPr>
          <w:hyperlink w:anchor="_Toc231564894" w:history="1">
            <w:r w:rsidRPr="00A36869">
              <w:rPr>
                <w:rStyle w:val="Hyperlink"/>
                <w:b/>
                <w:bCs/>
                <w:noProof/>
              </w:rPr>
              <w:t>General Information</w:t>
            </w:r>
            <w:r>
              <w:rPr>
                <w:noProof/>
                <w:webHidden/>
              </w:rPr>
              <w:tab/>
            </w:r>
            <w:r>
              <w:rPr>
                <w:noProof/>
                <w:webHidden/>
              </w:rPr>
              <w:fldChar w:fldCharType="begin"/>
            </w:r>
            <w:r>
              <w:rPr>
                <w:noProof/>
                <w:webHidden/>
              </w:rPr>
              <w:instrText xml:space="preserve"> PAGEREF _Toc231564894 \h </w:instrText>
            </w:r>
            <w:r>
              <w:rPr>
                <w:noProof/>
                <w:webHidden/>
              </w:rPr>
            </w:r>
            <w:r>
              <w:rPr>
                <w:noProof/>
                <w:webHidden/>
              </w:rPr>
              <w:fldChar w:fldCharType="separate"/>
            </w:r>
            <w:r w:rsidR="002A0A0B">
              <w:rPr>
                <w:noProof/>
                <w:webHidden/>
              </w:rPr>
              <w:t>3</w:t>
            </w:r>
            <w:r>
              <w:rPr>
                <w:noProof/>
                <w:webHidden/>
              </w:rPr>
              <w:fldChar w:fldCharType="end"/>
            </w:r>
          </w:hyperlink>
        </w:p>
        <w:p w14:paraId="2563D535" w14:textId="3B16DF3C" w:rsidR="0079765F" w:rsidRDefault="0079765F">
          <w:pPr>
            <w:pStyle w:val="TOC1"/>
            <w:tabs>
              <w:tab w:val="right" w:leader="dot" w:pos="9465"/>
            </w:tabs>
            <w:rPr>
              <w:rFonts w:asciiTheme="minorHAnsi" w:eastAsiaTheme="minorEastAsia" w:hAnsiTheme="minorHAnsi"/>
              <w:noProof/>
              <w:szCs w:val="24"/>
              <w:lang w:val="en-US"/>
            </w:rPr>
          </w:pPr>
          <w:hyperlink w:anchor="_Toc231564895" w:history="1">
            <w:r w:rsidRPr="00A36869">
              <w:rPr>
                <w:rStyle w:val="Hyperlink"/>
                <w:b/>
                <w:bCs/>
                <w:noProof/>
              </w:rPr>
              <w:t>Advertising Opportunities</w:t>
            </w:r>
            <w:r>
              <w:rPr>
                <w:noProof/>
                <w:webHidden/>
              </w:rPr>
              <w:tab/>
            </w:r>
            <w:r>
              <w:rPr>
                <w:noProof/>
                <w:webHidden/>
              </w:rPr>
              <w:fldChar w:fldCharType="begin"/>
            </w:r>
            <w:r>
              <w:rPr>
                <w:noProof/>
                <w:webHidden/>
              </w:rPr>
              <w:instrText xml:space="preserve"> PAGEREF _Toc231564895 \h </w:instrText>
            </w:r>
            <w:r>
              <w:rPr>
                <w:noProof/>
                <w:webHidden/>
              </w:rPr>
            </w:r>
            <w:r>
              <w:rPr>
                <w:noProof/>
                <w:webHidden/>
              </w:rPr>
              <w:fldChar w:fldCharType="separate"/>
            </w:r>
            <w:r w:rsidR="002A0A0B">
              <w:rPr>
                <w:noProof/>
                <w:webHidden/>
              </w:rPr>
              <w:t>4</w:t>
            </w:r>
            <w:r>
              <w:rPr>
                <w:noProof/>
                <w:webHidden/>
              </w:rPr>
              <w:fldChar w:fldCharType="end"/>
            </w:r>
          </w:hyperlink>
        </w:p>
        <w:p w14:paraId="01F7249B" w14:textId="563DABEA" w:rsidR="0079765F" w:rsidRDefault="0079765F">
          <w:pPr>
            <w:pStyle w:val="TOC2"/>
            <w:tabs>
              <w:tab w:val="right" w:leader="dot" w:pos="9465"/>
            </w:tabs>
            <w:rPr>
              <w:rFonts w:asciiTheme="minorHAnsi" w:eastAsiaTheme="minorEastAsia" w:hAnsiTheme="minorHAnsi"/>
              <w:noProof/>
              <w:szCs w:val="24"/>
              <w:lang w:val="en-US"/>
            </w:rPr>
          </w:pPr>
          <w:hyperlink w:anchor="_Toc231564896" w:history="1">
            <w:r w:rsidRPr="00A36869">
              <w:rPr>
                <w:rStyle w:val="Hyperlink"/>
                <w:b/>
                <w:bCs/>
                <w:noProof/>
              </w:rPr>
              <w:t>Arenas</w:t>
            </w:r>
            <w:r>
              <w:rPr>
                <w:noProof/>
                <w:webHidden/>
              </w:rPr>
              <w:tab/>
            </w:r>
            <w:r>
              <w:rPr>
                <w:noProof/>
                <w:webHidden/>
              </w:rPr>
              <w:fldChar w:fldCharType="begin"/>
            </w:r>
            <w:r>
              <w:rPr>
                <w:noProof/>
                <w:webHidden/>
              </w:rPr>
              <w:instrText xml:space="preserve"> PAGEREF _Toc231564896 \h </w:instrText>
            </w:r>
            <w:r>
              <w:rPr>
                <w:noProof/>
                <w:webHidden/>
              </w:rPr>
            </w:r>
            <w:r>
              <w:rPr>
                <w:noProof/>
                <w:webHidden/>
              </w:rPr>
              <w:fldChar w:fldCharType="separate"/>
            </w:r>
            <w:r w:rsidR="002A0A0B">
              <w:rPr>
                <w:noProof/>
                <w:webHidden/>
              </w:rPr>
              <w:t>4</w:t>
            </w:r>
            <w:r>
              <w:rPr>
                <w:noProof/>
                <w:webHidden/>
              </w:rPr>
              <w:fldChar w:fldCharType="end"/>
            </w:r>
          </w:hyperlink>
        </w:p>
        <w:p w14:paraId="0143F354" w14:textId="6D853E46" w:rsidR="0079765F" w:rsidRDefault="0079765F">
          <w:pPr>
            <w:pStyle w:val="TOC3"/>
            <w:tabs>
              <w:tab w:val="right" w:leader="dot" w:pos="9465"/>
            </w:tabs>
            <w:rPr>
              <w:rFonts w:asciiTheme="minorHAnsi" w:eastAsiaTheme="minorEastAsia" w:hAnsiTheme="minorHAnsi"/>
              <w:noProof/>
              <w:szCs w:val="24"/>
              <w:lang w:val="en-US"/>
            </w:rPr>
          </w:pPr>
          <w:hyperlink w:anchor="_Toc231564897" w:history="1">
            <w:r w:rsidRPr="00A36869">
              <w:rPr>
                <w:rStyle w:val="Hyperlink"/>
                <w:noProof/>
              </w:rPr>
              <w:t>Dressing Rooms Advertisement</w:t>
            </w:r>
            <w:r>
              <w:rPr>
                <w:noProof/>
                <w:webHidden/>
              </w:rPr>
              <w:tab/>
            </w:r>
            <w:r>
              <w:rPr>
                <w:noProof/>
                <w:webHidden/>
              </w:rPr>
              <w:fldChar w:fldCharType="begin"/>
            </w:r>
            <w:r>
              <w:rPr>
                <w:noProof/>
                <w:webHidden/>
              </w:rPr>
              <w:instrText xml:space="preserve"> PAGEREF _Toc231564897 \h </w:instrText>
            </w:r>
            <w:r>
              <w:rPr>
                <w:noProof/>
                <w:webHidden/>
              </w:rPr>
            </w:r>
            <w:r>
              <w:rPr>
                <w:noProof/>
                <w:webHidden/>
              </w:rPr>
              <w:fldChar w:fldCharType="separate"/>
            </w:r>
            <w:r w:rsidR="002A0A0B">
              <w:rPr>
                <w:noProof/>
                <w:webHidden/>
              </w:rPr>
              <w:t>4</w:t>
            </w:r>
            <w:r>
              <w:rPr>
                <w:noProof/>
                <w:webHidden/>
              </w:rPr>
              <w:fldChar w:fldCharType="end"/>
            </w:r>
          </w:hyperlink>
        </w:p>
        <w:p w14:paraId="26DA86A8" w14:textId="0BF5C2BE" w:rsidR="0079765F" w:rsidRDefault="0079765F">
          <w:pPr>
            <w:pStyle w:val="TOC3"/>
            <w:tabs>
              <w:tab w:val="right" w:leader="dot" w:pos="9465"/>
            </w:tabs>
            <w:rPr>
              <w:rFonts w:asciiTheme="minorHAnsi" w:eastAsiaTheme="minorEastAsia" w:hAnsiTheme="minorHAnsi"/>
              <w:noProof/>
              <w:szCs w:val="24"/>
              <w:lang w:val="en-US"/>
            </w:rPr>
          </w:pPr>
          <w:hyperlink w:anchor="_Toc231564898" w:history="1">
            <w:r w:rsidRPr="00A36869">
              <w:rPr>
                <w:rStyle w:val="Hyperlink"/>
                <w:noProof/>
              </w:rPr>
              <w:t>Rink Boards Advertisement</w:t>
            </w:r>
            <w:r>
              <w:rPr>
                <w:noProof/>
                <w:webHidden/>
              </w:rPr>
              <w:tab/>
            </w:r>
            <w:r>
              <w:rPr>
                <w:noProof/>
                <w:webHidden/>
              </w:rPr>
              <w:fldChar w:fldCharType="begin"/>
            </w:r>
            <w:r>
              <w:rPr>
                <w:noProof/>
                <w:webHidden/>
              </w:rPr>
              <w:instrText xml:space="preserve"> PAGEREF _Toc231564898 \h </w:instrText>
            </w:r>
            <w:r>
              <w:rPr>
                <w:noProof/>
                <w:webHidden/>
              </w:rPr>
            </w:r>
            <w:r>
              <w:rPr>
                <w:noProof/>
                <w:webHidden/>
              </w:rPr>
              <w:fldChar w:fldCharType="separate"/>
            </w:r>
            <w:r w:rsidR="002A0A0B">
              <w:rPr>
                <w:noProof/>
                <w:webHidden/>
              </w:rPr>
              <w:t>4</w:t>
            </w:r>
            <w:r>
              <w:rPr>
                <w:noProof/>
                <w:webHidden/>
              </w:rPr>
              <w:fldChar w:fldCharType="end"/>
            </w:r>
          </w:hyperlink>
        </w:p>
        <w:p w14:paraId="697B142E" w14:textId="2830E9A6" w:rsidR="0079765F" w:rsidRDefault="0079765F" w:rsidP="0079765F">
          <w:pPr>
            <w:pStyle w:val="TOC3"/>
            <w:tabs>
              <w:tab w:val="right" w:leader="dot" w:pos="9465"/>
            </w:tabs>
            <w:rPr>
              <w:rFonts w:asciiTheme="minorHAnsi" w:eastAsiaTheme="minorEastAsia" w:hAnsiTheme="minorHAnsi"/>
              <w:noProof/>
              <w:szCs w:val="24"/>
              <w:lang w:val="en-US"/>
            </w:rPr>
          </w:pPr>
          <w:hyperlink w:anchor="_Toc231564899" w:history="1">
            <w:r w:rsidRPr="00A36869">
              <w:rPr>
                <w:rStyle w:val="Hyperlink"/>
                <w:noProof/>
              </w:rPr>
              <w:t>Wall Advertisement</w:t>
            </w:r>
            <w:r>
              <w:rPr>
                <w:noProof/>
                <w:webHidden/>
              </w:rPr>
              <w:tab/>
            </w:r>
            <w:r>
              <w:rPr>
                <w:noProof/>
                <w:webHidden/>
              </w:rPr>
              <w:fldChar w:fldCharType="begin"/>
            </w:r>
            <w:r>
              <w:rPr>
                <w:noProof/>
                <w:webHidden/>
              </w:rPr>
              <w:instrText xml:space="preserve"> PAGEREF _Toc231564899 \h </w:instrText>
            </w:r>
            <w:r>
              <w:rPr>
                <w:noProof/>
                <w:webHidden/>
              </w:rPr>
            </w:r>
            <w:r>
              <w:rPr>
                <w:noProof/>
                <w:webHidden/>
              </w:rPr>
              <w:fldChar w:fldCharType="separate"/>
            </w:r>
            <w:r w:rsidR="002A0A0B">
              <w:rPr>
                <w:noProof/>
                <w:webHidden/>
              </w:rPr>
              <w:t>8</w:t>
            </w:r>
            <w:r>
              <w:rPr>
                <w:noProof/>
                <w:webHidden/>
              </w:rPr>
              <w:fldChar w:fldCharType="end"/>
            </w:r>
          </w:hyperlink>
        </w:p>
        <w:p w14:paraId="31C21446" w14:textId="0E625312" w:rsidR="0079765F" w:rsidRDefault="0079765F">
          <w:pPr>
            <w:pStyle w:val="TOC3"/>
            <w:tabs>
              <w:tab w:val="right" w:leader="dot" w:pos="9465"/>
            </w:tabs>
            <w:rPr>
              <w:rFonts w:asciiTheme="minorHAnsi" w:eastAsiaTheme="minorEastAsia" w:hAnsiTheme="minorHAnsi"/>
              <w:noProof/>
              <w:szCs w:val="24"/>
              <w:lang w:val="en-US"/>
            </w:rPr>
          </w:pPr>
          <w:hyperlink w:anchor="_Toc231564901" w:history="1">
            <w:r w:rsidRPr="00A36869">
              <w:rPr>
                <w:rStyle w:val="Hyperlink"/>
                <w:noProof/>
              </w:rPr>
              <w:t>SHRC Spectator Stair Risers</w:t>
            </w:r>
            <w:r>
              <w:rPr>
                <w:noProof/>
                <w:webHidden/>
              </w:rPr>
              <w:tab/>
            </w:r>
            <w:r>
              <w:rPr>
                <w:noProof/>
                <w:webHidden/>
              </w:rPr>
              <w:fldChar w:fldCharType="begin"/>
            </w:r>
            <w:r>
              <w:rPr>
                <w:noProof/>
                <w:webHidden/>
              </w:rPr>
              <w:instrText xml:space="preserve"> PAGEREF _Toc231564901 \h </w:instrText>
            </w:r>
            <w:r>
              <w:rPr>
                <w:noProof/>
                <w:webHidden/>
              </w:rPr>
            </w:r>
            <w:r>
              <w:rPr>
                <w:noProof/>
                <w:webHidden/>
              </w:rPr>
              <w:fldChar w:fldCharType="separate"/>
            </w:r>
            <w:r w:rsidR="002A0A0B">
              <w:rPr>
                <w:noProof/>
                <w:webHidden/>
              </w:rPr>
              <w:t>11</w:t>
            </w:r>
            <w:r>
              <w:rPr>
                <w:noProof/>
                <w:webHidden/>
              </w:rPr>
              <w:fldChar w:fldCharType="end"/>
            </w:r>
          </w:hyperlink>
        </w:p>
        <w:p w14:paraId="7D907E45" w14:textId="0A0F8F70" w:rsidR="0079765F" w:rsidRDefault="0079765F">
          <w:pPr>
            <w:pStyle w:val="TOC3"/>
            <w:tabs>
              <w:tab w:val="right" w:leader="dot" w:pos="9465"/>
            </w:tabs>
            <w:rPr>
              <w:rFonts w:asciiTheme="minorHAnsi" w:eastAsiaTheme="minorEastAsia" w:hAnsiTheme="minorHAnsi"/>
              <w:noProof/>
              <w:szCs w:val="24"/>
              <w:lang w:val="en-US"/>
            </w:rPr>
          </w:pPr>
          <w:hyperlink w:anchor="_Toc231564902" w:history="1">
            <w:r w:rsidRPr="00A36869">
              <w:rPr>
                <w:rStyle w:val="Hyperlink"/>
                <w:noProof/>
              </w:rPr>
              <w:t>Ice Resurfacer Advertisement</w:t>
            </w:r>
            <w:r>
              <w:rPr>
                <w:noProof/>
                <w:webHidden/>
              </w:rPr>
              <w:tab/>
            </w:r>
            <w:r>
              <w:rPr>
                <w:noProof/>
                <w:webHidden/>
              </w:rPr>
              <w:fldChar w:fldCharType="begin"/>
            </w:r>
            <w:r>
              <w:rPr>
                <w:noProof/>
                <w:webHidden/>
              </w:rPr>
              <w:instrText xml:space="preserve"> PAGEREF _Toc231564902 \h </w:instrText>
            </w:r>
            <w:r>
              <w:rPr>
                <w:noProof/>
                <w:webHidden/>
              </w:rPr>
            </w:r>
            <w:r>
              <w:rPr>
                <w:noProof/>
                <w:webHidden/>
              </w:rPr>
              <w:fldChar w:fldCharType="separate"/>
            </w:r>
            <w:r w:rsidR="002A0A0B">
              <w:rPr>
                <w:noProof/>
                <w:webHidden/>
              </w:rPr>
              <w:t>11</w:t>
            </w:r>
            <w:r>
              <w:rPr>
                <w:noProof/>
                <w:webHidden/>
              </w:rPr>
              <w:fldChar w:fldCharType="end"/>
            </w:r>
          </w:hyperlink>
        </w:p>
        <w:p w14:paraId="2B4909CA" w14:textId="67DBFCDC" w:rsidR="0079765F" w:rsidRDefault="0079765F">
          <w:pPr>
            <w:pStyle w:val="TOC3"/>
            <w:tabs>
              <w:tab w:val="right" w:leader="dot" w:pos="9465"/>
            </w:tabs>
            <w:rPr>
              <w:rFonts w:asciiTheme="minorHAnsi" w:eastAsiaTheme="minorEastAsia" w:hAnsiTheme="minorHAnsi"/>
              <w:noProof/>
              <w:szCs w:val="24"/>
              <w:lang w:val="en-US"/>
            </w:rPr>
          </w:pPr>
          <w:hyperlink w:anchor="_Toc231564903" w:history="1">
            <w:r w:rsidRPr="00A36869">
              <w:rPr>
                <w:rStyle w:val="Hyperlink"/>
                <w:noProof/>
              </w:rPr>
              <w:t>In-Ice Advertisement</w:t>
            </w:r>
            <w:r>
              <w:rPr>
                <w:noProof/>
                <w:webHidden/>
              </w:rPr>
              <w:tab/>
            </w:r>
            <w:r>
              <w:rPr>
                <w:noProof/>
                <w:webHidden/>
              </w:rPr>
              <w:fldChar w:fldCharType="begin"/>
            </w:r>
            <w:r>
              <w:rPr>
                <w:noProof/>
                <w:webHidden/>
              </w:rPr>
              <w:instrText xml:space="preserve"> PAGEREF _Toc231564903 \h </w:instrText>
            </w:r>
            <w:r>
              <w:rPr>
                <w:noProof/>
                <w:webHidden/>
              </w:rPr>
            </w:r>
            <w:r>
              <w:rPr>
                <w:noProof/>
                <w:webHidden/>
              </w:rPr>
              <w:fldChar w:fldCharType="separate"/>
            </w:r>
            <w:r w:rsidR="002A0A0B">
              <w:rPr>
                <w:noProof/>
                <w:webHidden/>
              </w:rPr>
              <w:t>12</w:t>
            </w:r>
            <w:r>
              <w:rPr>
                <w:noProof/>
                <w:webHidden/>
              </w:rPr>
              <w:fldChar w:fldCharType="end"/>
            </w:r>
          </w:hyperlink>
        </w:p>
        <w:p w14:paraId="2C095370" w14:textId="44CCE325" w:rsidR="0079765F" w:rsidRDefault="0079765F">
          <w:pPr>
            <w:pStyle w:val="TOC3"/>
            <w:tabs>
              <w:tab w:val="right" w:leader="dot" w:pos="9465"/>
            </w:tabs>
            <w:rPr>
              <w:rFonts w:asciiTheme="minorHAnsi" w:eastAsiaTheme="minorEastAsia" w:hAnsiTheme="minorHAnsi"/>
              <w:noProof/>
              <w:szCs w:val="24"/>
              <w:lang w:val="en-US"/>
            </w:rPr>
          </w:pPr>
          <w:hyperlink w:anchor="_Toc231564904" w:history="1">
            <w:r w:rsidRPr="00A36869">
              <w:rPr>
                <w:rStyle w:val="Hyperlink"/>
                <w:noProof/>
              </w:rPr>
              <w:t>Behind the Bench Advertisement</w:t>
            </w:r>
            <w:r>
              <w:rPr>
                <w:noProof/>
                <w:webHidden/>
              </w:rPr>
              <w:tab/>
            </w:r>
            <w:r>
              <w:rPr>
                <w:noProof/>
                <w:webHidden/>
              </w:rPr>
              <w:fldChar w:fldCharType="begin"/>
            </w:r>
            <w:r>
              <w:rPr>
                <w:noProof/>
                <w:webHidden/>
              </w:rPr>
              <w:instrText xml:space="preserve"> PAGEREF _Toc231564904 \h </w:instrText>
            </w:r>
            <w:r>
              <w:rPr>
                <w:noProof/>
                <w:webHidden/>
              </w:rPr>
            </w:r>
            <w:r>
              <w:rPr>
                <w:noProof/>
                <w:webHidden/>
              </w:rPr>
              <w:fldChar w:fldCharType="separate"/>
            </w:r>
            <w:r w:rsidR="002A0A0B">
              <w:rPr>
                <w:noProof/>
                <w:webHidden/>
              </w:rPr>
              <w:t>16</w:t>
            </w:r>
            <w:r>
              <w:rPr>
                <w:noProof/>
                <w:webHidden/>
              </w:rPr>
              <w:fldChar w:fldCharType="end"/>
            </w:r>
          </w:hyperlink>
        </w:p>
        <w:p w14:paraId="7CD2CD58" w14:textId="5025943E" w:rsidR="0079765F" w:rsidRDefault="0079765F">
          <w:pPr>
            <w:pStyle w:val="TOC2"/>
            <w:tabs>
              <w:tab w:val="right" w:leader="dot" w:pos="9465"/>
            </w:tabs>
            <w:rPr>
              <w:rFonts w:asciiTheme="minorHAnsi" w:eastAsiaTheme="minorEastAsia" w:hAnsiTheme="minorHAnsi"/>
              <w:noProof/>
              <w:szCs w:val="24"/>
              <w:lang w:val="en-US"/>
            </w:rPr>
          </w:pPr>
          <w:hyperlink w:anchor="_Toc231564905" w:history="1">
            <w:r w:rsidRPr="00A36869">
              <w:rPr>
                <w:rStyle w:val="Hyperlink"/>
                <w:b/>
                <w:bCs/>
                <w:noProof/>
              </w:rPr>
              <w:t>Naming Rights - Outdoor Sport Surfaces</w:t>
            </w:r>
            <w:r>
              <w:rPr>
                <w:noProof/>
                <w:webHidden/>
              </w:rPr>
              <w:tab/>
            </w:r>
            <w:r>
              <w:rPr>
                <w:noProof/>
                <w:webHidden/>
              </w:rPr>
              <w:fldChar w:fldCharType="begin"/>
            </w:r>
            <w:r>
              <w:rPr>
                <w:noProof/>
                <w:webHidden/>
              </w:rPr>
              <w:instrText xml:space="preserve"> PAGEREF _Toc231564905 \h </w:instrText>
            </w:r>
            <w:r>
              <w:rPr>
                <w:noProof/>
                <w:webHidden/>
              </w:rPr>
            </w:r>
            <w:r>
              <w:rPr>
                <w:noProof/>
                <w:webHidden/>
              </w:rPr>
              <w:fldChar w:fldCharType="separate"/>
            </w:r>
            <w:r w:rsidR="002A0A0B">
              <w:rPr>
                <w:noProof/>
                <w:webHidden/>
              </w:rPr>
              <w:t>16</w:t>
            </w:r>
            <w:r>
              <w:rPr>
                <w:noProof/>
                <w:webHidden/>
              </w:rPr>
              <w:fldChar w:fldCharType="end"/>
            </w:r>
          </w:hyperlink>
        </w:p>
        <w:p w14:paraId="3E1CAB1F" w14:textId="54FDCC8B" w:rsidR="0079765F" w:rsidRDefault="0079765F">
          <w:pPr>
            <w:pStyle w:val="TOC2"/>
            <w:tabs>
              <w:tab w:val="right" w:leader="dot" w:pos="9465"/>
            </w:tabs>
            <w:rPr>
              <w:rFonts w:asciiTheme="minorHAnsi" w:eastAsiaTheme="minorEastAsia" w:hAnsiTheme="minorHAnsi"/>
              <w:noProof/>
              <w:szCs w:val="24"/>
              <w:lang w:val="en-US"/>
            </w:rPr>
          </w:pPr>
          <w:hyperlink w:anchor="_Toc231564906" w:history="1">
            <w:r w:rsidRPr="00A36869">
              <w:rPr>
                <w:rStyle w:val="Hyperlink"/>
                <w:b/>
                <w:bCs/>
                <w:noProof/>
              </w:rPr>
              <w:t>Naming Rights - Community Halls</w:t>
            </w:r>
            <w:r>
              <w:rPr>
                <w:noProof/>
                <w:webHidden/>
              </w:rPr>
              <w:tab/>
            </w:r>
            <w:r>
              <w:rPr>
                <w:noProof/>
                <w:webHidden/>
              </w:rPr>
              <w:fldChar w:fldCharType="begin"/>
            </w:r>
            <w:r>
              <w:rPr>
                <w:noProof/>
                <w:webHidden/>
              </w:rPr>
              <w:instrText xml:space="preserve"> PAGEREF _Toc231564906 \h </w:instrText>
            </w:r>
            <w:r>
              <w:rPr>
                <w:noProof/>
                <w:webHidden/>
              </w:rPr>
            </w:r>
            <w:r>
              <w:rPr>
                <w:noProof/>
                <w:webHidden/>
              </w:rPr>
              <w:fldChar w:fldCharType="separate"/>
            </w:r>
            <w:r w:rsidR="002A0A0B">
              <w:rPr>
                <w:noProof/>
                <w:webHidden/>
              </w:rPr>
              <w:t>17</w:t>
            </w:r>
            <w:r>
              <w:rPr>
                <w:noProof/>
                <w:webHidden/>
              </w:rPr>
              <w:fldChar w:fldCharType="end"/>
            </w:r>
          </w:hyperlink>
        </w:p>
        <w:p w14:paraId="6CDD8B5E" w14:textId="463EA913" w:rsidR="0079765F" w:rsidRDefault="0079765F">
          <w:pPr>
            <w:pStyle w:val="TOC2"/>
            <w:tabs>
              <w:tab w:val="right" w:leader="dot" w:pos="9465"/>
            </w:tabs>
            <w:rPr>
              <w:rFonts w:asciiTheme="minorHAnsi" w:eastAsiaTheme="minorEastAsia" w:hAnsiTheme="minorHAnsi"/>
              <w:noProof/>
              <w:szCs w:val="24"/>
              <w:lang w:val="en-US"/>
            </w:rPr>
          </w:pPr>
          <w:hyperlink w:anchor="_Toc231564907" w:history="1">
            <w:r w:rsidRPr="00A36869">
              <w:rPr>
                <w:rStyle w:val="Hyperlink"/>
                <w:b/>
                <w:bCs/>
                <w:noProof/>
              </w:rPr>
              <w:t>Dog Park Panels</w:t>
            </w:r>
            <w:r>
              <w:rPr>
                <w:noProof/>
                <w:webHidden/>
              </w:rPr>
              <w:tab/>
            </w:r>
            <w:r>
              <w:rPr>
                <w:noProof/>
                <w:webHidden/>
              </w:rPr>
              <w:fldChar w:fldCharType="begin"/>
            </w:r>
            <w:r>
              <w:rPr>
                <w:noProof/>
                <w:webHidden/>
              </w:rPr>
              <w:instrText xml:space="preserve"> PAGEREF _Toc231564907 \h </w:instrText>
            </w:r>
            <w:r>
              <w:rPr>
                <w:noProof/>
                <w:webHidden/>
              </w:rPr>
            </w:r>
            <w:r>
              <w:rPr>
                <w:noProof/>
                <w:webHidden/>
              </w:rPr>
              <w:fldChar w:fldCharType="separate"/>
            </w:r>
            <w:r w:rsidR="002A0A0B">
              <w:rPr>
                <w:noProof/>
                <w:webHidden/>
              </w:rPr>
              <w:t>18</w:t>
            </w:r>
            <w:r>
              <w:rPr>
                <w:noProof/>
                <w:webHidden/>
              </w:rPr>
              <w:fldChar w:fldCharType="end"/>
            </w:r>
          </w:hyperlink>
        </w:p>
        <w:p w14:paraId="0A387D74" w14:textId="4817E4FA" w:rsidR="0079765F" w:rsidRDefault="0079765F">
          <w:pPr>
            <w:pStyle w:val="TOC1"/>
            <w:tabs>
              <w:tab w:val="right" w:leader="dot" w:pos="9465"/>
            </w:tabs>
            <w:rPr>
              <w:rFonts w:asciiTheme="minorHAnsi" w:eastAsiaTheme="minorEastAsia" w:hAnsiTheme="minorHAnsi"/>
              <w:noProof/>
              <w:szCs w:val="24"/>
              <w:lang w:val="en-US"/>
            </w:rPr>
          </w:pPr>
          <w:hyperlink w:anchor="_Toc231564908" w:history="1">
            <w:r w:rsidRPr="00A36869">
              <w:rPr>
                <w:rStyle w:val="Hyperlink"/>
                <w:b/>
                <w:bCs/>
                <w:noProof/>
              </w:rPr>
              <w:t>Recreational Program Sponsorship</w:t>
            </w:r>
            <w:r>
              <w:rPr>
                <w:noProof/>
                <w:webHidden/>
              </w:rPr>
              <w:tab/>
            </w:r>
            <w:r>
              <w:rPr>
                <w:noProof/>
                <w:webHidden/>
              </w:rPr>
              <w:fldChar w:fldCharType="begin"/>
            </w:r>
            <w:r>
              <w:rPr>
                <w:noProof/>
                <w:webHidden/>
              </w:rPr>
              <w:instrText xml:space="preserve"> PAGEREF _Toc231564908 \h </w:instrText>
            </w:r>
            <w:r>
              <w:rPr>
                <w:noProof/>
                <w:webHidden/>
              </w:rPr>
            </w:r>
            <w:r>
              <w:rPr>
                <w:noProof/>
                <w:webHidden/>
              </w:rPr>
              <w:fldChar w:fldCharType="separate"/>
            </w:r>
            <w:r w:rsidR="002A0A0B">
              <w:rPr>
                <w:noProof/>
                <w:webHidden/>
              </w:rPr>
              <w:t>19</w:t>
            </w:r>
            <w:r>
              <w:rPr>
                <w:noProof/>
                <w:webHidden/>
              </w:rPr>
              <w:fldChar w:fldCharType="end"/>
            </w:r>
          </w:hyperlink>
        </w:p>
        <w:p w14:paraId="343178A0" w14:textId="4D4F457B" w:rsidR="0079765F" w:rsidRDefault="0079765F">
          <w:pPr>
            <w:pStyle w:val="TOC2"/>
            <w:tabs>
              <w:tab w:val="right" w:leader="dot" w:pos="9465"/>
            </w:tabs>
            <w:rPr>
              <w:rFonts w:asciiTheme="minorHAnsi" w:eastAsiaTheme="minorEastAsia" w:hAnsiTheme="minorHAnsi"/>
              <w:noProof/>
              <w:szCs w:val="24"/>
              <w:lang w:val="en-US"/>
            </w:rPr>
          </w:pPr>
          <w:hyperlink w:anchor="_Toc231564909" w:history="1">
            <w:r w:rsidRPr="00A36869">
              <w:rPr>
                <w:rStyle w:val="Hyperlink"/>
                <w:noProof/>
              </w:rPr>
              <w:t>Public Skating</w:t>
            </w:r>
            <w:r>
              <w:rPr>
                <w:noProof/>
                <w:webHidden/>
              </w:rPr>
              <w:tab/>
            </w:r>
            <w:r>
              <w:rPr>
                <w:noProof/>
                <w:webHidden/>
              </w:rPr>
              <w:fldChar w:fldCharType="begin"/>
            </w:r>
            <w:r>
              <w:rPr>
                <w:noProof/>
                <w:webHidden/>
              </w:rPr>
              <w:instrText xml:space="preserve"> PAGEREF _Toc231564909 \h </w:instrText>
            </w:r>
            <w:r>
              <w:rPr>
                <w:noProof/>
                <w:webHidden/>
              </w:rPr>
            </w:r>
            <w:r>
              <w:rPr>
                <w:noProof/>
                <w:webHidden/>
              </w:rPr>
              <w:fldChar w:fldCharType="separate"/>
            </w:r>
            <w:r w:rsidR="002A0A0B">
              <w:rPr>
                <w:noProof/>
                <w:webHidden/>
              </w:rPr>
              <w:t>19</w:t>
            </w:r>
            <w:r>
              <w:rPr>
                <w:noProof/>
                <w:webHidden/>
              </w:rPr>
              <w:fldChar w:fldCharType="end"/>
            </w:r>
          </w:hyperlink>
        </w:p>
        <w:p w14:paraId="68ED4F6A" w14:textId="5016E76F" w:rsidR="0079765F" w:rsidRDefault="0079765F">
          <w:pPr>
            <w:pStyle w:val="TOC2"/>
            <w:tabs>
              <w:tab w:val="right" w:leader="dot" w:pos="9465"/>
            </w:tabs>
            <w:rPr>
              <w:rFonts w:asciiTheme="minorHAnsi" w:eastAsiaTheme="minorEastAsia" w:hAnsiTheme="minorHAnsi"/>
              <w:noProof/>
              <w:szCs w:val="24"/>
              <w:lang w:val="en-US"/>
            </w:rPr>
          </w:pPr>
          <w:hyperlink w:anchor="_Toc231564910" w:history="1">
            <w:r w:rsidRPr="00A36869">
              <w:rPr>
                <w:rStyle w:val="Hyperlink"/>
                <w:noProof/>
              </w:rPr>
              <w:t>Public Swimming</w:t>
            </w:r>
            <w:r>
              <w:rPr>
                <w:noProof/>
                <w:webHidden/>
              </w:rPr>
              <w:tab/>
            </w:r>
            <w:r>
              <w:rPr>
                <w:noProof/>
                <w:webHidden/>
              </w:rPr>
              <w:fldChar w:fldCharType="begin"/>
            </w:r>
            <w:r>
              <w:rPr>
                <w:noProof/>
                <w:webHidden/>
              </w:rPr>
              <w:instrText xml:space="preserve"> PAGEREF _Toc231564910 \h </w:instrText>
            </w:r>
            <w:r>
              <w:rPr>
                <w:noProof/>
                <w:webHidden/>
              </w:rPr>
            </w:r>
            <w:r>
              <w:rPr>
                <w:noProof/>
                <w:webHidden/>
              </w:rPr>
              <w:fldChar w:fldCharType="separate"/>
            </w:r>
            <w:r w:rsidR="002A0A0B">
              <w:rPr>
                <w:noProof/>
                <w:webHidden/>
              </w:rPr>
              <w:t>20</w:t>
            </w:r>
            <w:r>
              <w:rPr>
                <w:noProof/>
                <w:webHidden/>
              </w:rPr>
              <w:fldChar w:fldCharType="end"/>
            </w:r>
          </w:hyperlink>
        </w:p>
        <w:p w14:paraId="730C85AC" w14:textId="7B46EA71" w:rsidR="0079765F" w:rsidRDefault="0079765F">
          <w:pPr>
            <w:pStyle w:val="TOC1"/>
            <w:tabs>
              <w:tab w:val="right" w:leader="dot" w:pos="9465"/>
            </w:tabs>
            <w:rPr>
              <w:rFonts w:asciiTheme="minorHAnsi" w:eastAsiaTheme="minorEastAsia" w:hAnsiTheme="minorHAnsi"/>
              <w:noProof/>
              <w:szCs w:val="24"/>
              <w:lang w:val="en-US"/>
            </w:rPr>
          </w:pPr>
          <w:hyperlink w:anchor="_Toc231564911" w:history="1">
            <w:r w:rsidRPr="00A36869">
              <w:rPr>
                <w:rStyle w:val="Hyperlink"/>
                <w:b/>
                <w:bCs/>
                <w:noProof/>
              </w:rPr>
              <w:t>Community Asset Sponsorship</w:t>
            </w:r>
            <w:r>
              <w:rPr>
                <w:noProof/>
                <w:webHidden/>
              </w:rPr>
              <w:tab/>
            </w:r>
            <w:r>
              <w:rPr>
                <w:noProof/>
                <w:webHidden/>
              </w:rPr>
              <w:fldChar w:fldCharType="begin"/>
            </w:r>
            <w:r>
              <w:rPr>
                <w:noProof/>
                <w:webHidden/>
              </w:rPr>
              <w:instrText xml:space="preserve"> PAGEREF _Toc231564911 \h </w:instrText>
            </w:r>
            <w:r>
              <w:rPr>
                <w:noProof/>
                <w:webHidden/>
              </w:rPr>
            </w:r>
            <w:r>
              <w:rPr>
                <w:noProof/>
                <w:webHidden/>
              </w:rPr>
              <w:fldChar w:fldCharType="separate"/>
            </w:r>
            <w:r w:rsidR="002A0A0B">
              <w:rPr>
                <w:noProof/>
                <w:webHidden/>
              </w:rPr>
              <w:t>20</w:t>
            </w:r>
            <w:r>
              <w:rPr>
                <w:noProof/>
                <w:webHidden/>
              </w:rPr>
              <w:fldChar w:fldCharType="end"/>
            </w:r>
          </w:hyperlink>
        </w:p>
        <w:p w14:paraId="42711477" w14:textId="1EFA7DBA" w:rsidR="0079765F" w:rsidRDefault="0079765F">
          <w:pPr>
            <w:pStyle w:val="TOC2"/>
            <w:tabs>
              <w:tab w:val="right" w:leader="dot" w:pos="9465"/>
            </w:tabs>
            <w:rPr>
              <w:rFonts w:asciiTheme="minorHAnsi" w:eastAsiaTheme="minorEastAsia" w:hAnsiTheme="minorHAnsi"/>
              <w:noProof/>
              <w:szCs w:val="24"/>
              <w:lang w:val="en-US"/>
            </w:rPr>
          </w:pPr>
          <w:hyperlink w:anchor="_Toc231564912" w:history="1">
            <w:r w:rsidRPr="00A36869">
              <w:rPr>
                <w:rStyle w:val="Hyperlink"/>
                <w:noProof/>
              </w:rPr>
              <w:t>Commemorative/Sponsorship Bench</w:t>
            </w:r>
            <w:r>
              <w:rPr>
                <w:noProof/>
                <w:webHidden/>
              </w:rPr>
              <w:tab/>
            </w:r>
            <w:r>
              <w:rPr>
                <w:noProof/>
                <w:webHidden/>
              </w:rPr>
              <w:fldChar w:fldCharType="begin"/>
            </w:r>
            <w:r>
              <w:rPr>
                <w:noProof/>
                <w:webHidden/>
              </w:rPr>
              <w:instrText xml:space="preserve"> PAGEREF _Toc231564912 \h </w:instrText>
            </w:r>
            <w:r>
              <w:rPr>
                <w:noProof/>
                <w:webHidden/>
              </w:rPr>
            </w:r>
            <w:r>
              <w:rPr>
                <w:noProof/>
                <w:webHidden/>
              </w:rPr>
              <w:fldChar w:fldCharType="separate"/>
            </w:r>
            <w:r w:rsidR="002A0A0B">
              <w:rPr>
                <w:noProof/>
                <w:webHidden/>
              </w:rPr>
              <w:t>20</w:t>
            </w:r>
            <w:r>
              <w:rPr>
                <w:noProof/>
                <w:webHidden/>
              </w:rPr>
              <w:fldChar w:fldCharType="end"/>
            </w:r>
          </w:hyperlink>
        </w:p>
        <w:p w14:paraId="072AF22D" w14:textId="07A94F73" w:rsidR="0079765F" w:rsidRDefault="0079765F">
          <w:pPr>
            <w:pStyle w:val="TOC2"/>
            <w:tabs>
              <w:tab w:val="right" w:leader="dot" w:pos="9465"/>
            </w:tabs>
            <w:rPr>
              <w:rFonts w:asciiTheme="minorHAnsi" w:eastAsiaTheme="minorEastAsia" w:hAnsiTheme="minorHAnsi"/>
              <w:noProof/>
              <w:szCs w:val="24"/>
              <w:lang w:val="en-US"/>
            </w:rPr>
          </w:pPr>
          <w:hyperlink w:anchor="_Toc231564913" w:history="1">
            <w:r w:rsidRPr="00A36869">
              <w:rPr>
                <w:rStyle w:val="Hyperlink"/>
                <w:noProof/>
              </w:rPr>
              <w:t>Commemorative Tree</w:t>
            </w:r>
            <w:r>
              <w:rPr>
                <w:noProof/>
                <w:webHidden/>
              </w:rPr>
              <w:tab/>
            </w:r>
            <w:r>
              <w:rPr>
                <w:noProof/>
                <w:webHidden/>
              </w:rPr>
              <w:fldChar w:fldCharType="begin"/>
            </w:r>
            <w:r>
              <w:rPr>
                <w:noProof/>
                <w:webHidden/>
              </w:rPr>
              <w:instrText xml:space="preserve"> PAGEREF _Toc231564913 \h </w:instrText>
            </w:r>
            <w:r>
              <w:rPr>
                <w:noProof/>
                <w:webHidden/>
              </w:rPr>
            </w:r>
            <w:r>
              <w:rPr>
                <w:noProof/>
                <w:webHidden/>
              </w:rPr>
              <w:fldChar w:fldCharType="separate"/>
            </w:r>
            <w:r w:rsidR="002A0A0B">
              <w:rPr>
                <w:noProof/>
                <w:webHidden/>
              </w:rPr>
              <w:t>22</w:t>
            </w:r>
            <w:r>
              <w:rPr>
                <w:noProof/>
                <w:webHidden/>
              </w:rPr>
              <w:fldChar w:fldCharType="end"/>
            </w:r>
          </w:hyperlink>
        </w:p>
        <w:p w14:paraId="15994CC4" w14:textId="5C9273B0" w:rsidR="0079765F" w:rsidRDefault="0079765F">
          <w:pPr>
            <w:pStyle w:val="TOC2"/>
            <w:tabs>
              <w:tab w:val="right" w:leader="dot" w:pos="9465"/>
            </w:tabs>
            <w:rPr>
              <w:rFonts w:asciiTheme="minorHAnsi" w:eastAsiaTheme="minorEastAsia" w:hAnsiTheme="minorHAnsi"/>
              <w:noProof/>
              <w:szCs w:val="24"/>
              <w:lang w:val="en-US"/>
            </w:rPr>
          </w:pPr>
          <w:hyperlink w:anchor="_Toc231564914" w:history="1">
            <w:r w:rsidRPr="00A36869">
              <w:rPr>
                <w:rStyle w:val="Hyperlink"/>
                <w:noProof/>
              </w:rPr>
              <w:t>Public Fundraising for Future Municipal Assets</w:t>
            </w:r>
            <w:r>
              <w:rPr>
                <w:noProof/>
                <w:webHidden/>
              </w:rPr>
              <w:tab/>
            </w:r>
            <w:r>
              <w:rPr>
                <w:noProof/>
                <w:webHidden/>
              </w:rPr>
              <w:fldChar w:fldCharType="begin"/>
            </w:r>
            <w:r>
              <w:rPr>
                <w:noProof/>
                <w:webHidden/>
              </w:rPr>
              <w:instrText xml:space="preserve"> PAGEREF _Toc231564914 \h </w:instrText>
            </w:r>
            <w:r>
              <w:rPr>
                <w:noProof/>
                <w:webHidden/>
              </w:rPr>
            </w:r>
            <w:r>
              <w:rPr>
                <w:noProof/>
                <w:webHidden/>
              </w:rPr>
              <w:fldChar w:fldCharType="separate"/>
            </w:r>
            <w:r w:rsidR="002A0A0B">
              <w:rPr>
                <w:noProof/>
                <w:webHidden/>
              </w:rPr>
              <w:t>24</w:t>
            </w:r>
            <w:r>
              <w:rPr>
                <w:noProof/>
                <w:webHidden/>
              </w:rPr>
              <w:fldChar w:fldCharType="end"/>
            </w:r>
          </w:hyperlink>
        </w:p>
        <w:p w14:paraId="3522B952" w14:textId="660B80BB" w:rsidR="0079765F" w:rsidRDefault="0079765F">
          <w:pPr>
            <w:pStyle w:val="TOC2"/>
            <w:tabs>
              <w:tab w:val="right" w:leader="dot" w:pos="9465"/>
            </w:tabs>
            <w:rPr>
              <w:rFonts w:asciiTheme="minorHAnsi" w:eastAsiaTheme="minorEastAsia" w:hAnsiTheme="minorHAnsi"/>
              <w:noProof/>
              <w:szCs w:val="24"/>
              <w:lang w:val="en-US"/>
            </w:rPr>
          </w:pPr>
          <w:hyperlink w:anchor="_Toc231564915" w:history="1">
            <w:r w:rsidRPr="00A36869">
              <w:rPr>
                <w:rStyle w:val="Hyperlink"/>
                <w:noProof/>
                <w:lang w:val="en-US"/>
              </w:rPr>
              <w:t>Sponsorship and Advertising Agreements</w:t>
            </w:r>
            <w:r>
              <w:rPr>
                <w:noProof/>
                <w:webHidden/>
              </w:rPr>
              <w:tab/>
            </w:r>
            <w:r>
              <w:rPr>
                <w:noProof/>
                <w:webHidden/>
              </w:rPr>
              <w:fldChar w:fldCharType="begin"/>
            </w:r>
            <w:r>
              <w:rPr>
                <w:noProof/>
                <w:webHidden/>
              </w:rPr>
              <w:instrText xml:space="preserve"> PAGEREF _Toc231564915 \h </w:instrText>
            </w:r>
            <w:r>
              <w:rPr>
                <w:noProof/>
                <w:webHidden/>
              </w:rPr>
            </w:r>
            <w:r>
              <w:rPr>
                <w:noProof/>
                <w:webHidden/>
              </w:rPr>
              <w:fldChar w:fldCharType="separate"/>
            </w:r>
            <w:r w:rsidR="002A0A0B">
              <w:rPr>
                <w:noProof/>
                <w:webHidden/>
              </w:rPr>
              <w:t>25</w:t>
            </w:r>
            <w:r>
              <w:rPr>
                <w:noProof/>
                <w:webHidden/>
              </w:rPr>
              <w:fldChar w:fldCharType="end"/>
            </w:r>
          </w:hyperlink>
        </w:p>
        <w:p w14:paraId="373481CC" w14:textId="102C4886" w:rsidR="004224DD" w:rsidRDefault="004224DD" w:rsidP="004224DD">
          <w:r>
            <w:rPr>
              <w:b/>
              <w:bCs/>
              <w:noProof/>
            </w:rPr>
            <w:fldChar w:fldCharType="end"/>
          </w:r>
        </w:p>
      </w:sdtContent>
    </w:sdt>
    <w:p w14:paraId="4C5522A0" w14:textId="77777777" w:rsidR="00D14F69" w:rsidRDefault="00D14F69" w:rsidP="00D14F69"/>
    <w:p w14:paraId="5B652933" w14:textId="6FA4A6EE" w:rsidR="004224DD" w:rsidRDefault="004224DD" w:rsidP="00D14F69">
      <w:r>
        <w:br w:type="page"/>
      </w:r>
    </w:p>
    <w:p w14:paraId="1AA4E975" w14:textId="77777777" w:rsidR="00D14F69" w:rsidRPr="00D14F69" w:rsidRDefault="00D14F69" w:rsidP="00D14F69">
      <w:pPr>
        <w:sectPr w:rsidR="00D14F69" w:rsidRPr="00D14F69" w:rsidSect="00E9778A">
          <w:headerReference w:type="even" r:id="rId8"/>
          <w:headerReference w:type="default" r:id="rId9"/>
          <w:footerReference w:type="even" r:id="rId10"/>
          <w:footerReference w:type="default" r:id="rId11"/>
          <w:headerReference w:type="first" r:id="rId12"/>
          <w:footerReference w:type="first" r:id="rId13"/>
          <w:pgSz w:w="12240" w:h="15840"/>
          <w:pgMar w:top="1440" w:right="1325" w:bottom="1440" w:left="1440" w:header="708" w:footer="229" w:gutter="0"/>
          <w:cols w:space="708"/>
          <w:titlePg/>
          <w:docGrid w:linePitch="360"/>
        </w:sectPr>
      </w:pPr>
    </w:p>
    <w:p w14:paraId="4CA03751" w14:textId="1C722751" w:rsidR="00E65E95" w:rsidRDefault="00385ACB" w:rsidP="00923085">
      <w:r w:rsidRPr="00385ACB">
        <w:lastRenderedPageBreak/>
        <w:t xml:space="preserve">Advertising in South Huron’s recreation facilities </w:t>
      </w:r>
      <w:r w:rsidR="009556B0">
        <w:t xml:space="preserve">or sponsoring a recreational program </w:t>
      </w:r>
      <w:r w:rsidRPr="00385ACB">
        <w:t xml:space="preserve">offers direct access to a highly engaged audience </w:t>
      </w:r>
      <w:r w:rsidR="005A3050">
        <w:t>including</w:t>
      </w:r>
      <w:r w:rsidRPr="00385ACB">
        <w:t xml:space="preserve"> local families, athletes, and visitors. </w:t>
      </w:r>
    </w:p>
    <w:p w14:paraId="0EBE118F" w14:textId="21EF0069" w:rsidR="000E2F24" w:rsidRDefault="00385ACB" w:rsidP="00923085">
      <w:r w:rsidRPr="00385ACB">
        <w:t>With steady traffic from sporting events, public programs, and community gatherings, your b</w:t>
      </w:r>
      <w:r w:rsidR="006E7569">
        <w:t>usiness</w:t>
      </w:r>
      <w:r w:rsidR="009D60E4">
        <w:t>, community</w:t>
      </w:r>
      <w:r w:rsidR="00B66B51">
        <w:t xml:space="preserve"> group or member</w:t>
      </w:r>
      <w:r w:rsidR="006E7569">
        <w:t xml:space="preserve"> will gain</w:t>
      </w:r>
      <w:r w:rsidRPr="00385ACB">
        <w:t xml:space="preserve"> consistent, targeted exposure in a family-friendly environment. It’s a cost-effective way to increase visibility, build local recognition, </w:t>
      </w:r>
      <w:r w:rsidR="00B66B51">
        <w:t xml:space="preserve">leave a legacy, </w:t>
      </w:r>
      <w:r w:rsidRPr="00385ACB">
        <w:t>and demonstrate your support for community well-being and development.</w:t>
      </w:r>
    </w:p>
    <w:p w14:paraId="5877B851" w14:textId="2E1C0802" w:rsidR="00BB477A" w:rsidRDefault="006E5E30" w:rsidP="004F6D0E">
      <w:pPr>
        <w:pStyle w:val="Heading1"/>
        <w:rPr>
          <w:b/>
          <w:bCs/>
        </w:rPr>
      </w:pPr>
      <w:bookmarkStart w:id="0" w:name="_Toc231564893"/>
      <w:r>
        <w:rPr>
          <w:b/>
          <w:bCs/>
        </w:rPr>
        <w:t xml:space="preserve">Community Benefit of Advertisings and </w:t>
      </w:r>
      <w:r w:rsidRPr="00923085">
        <w:rPr>
          <w:b/>
          <w:bCs/>
        </w:rPr>
        <w:t>Sponsorship</w:t>
      </w:r>
      <w:r>
        <w:rPr>
          <w:b/>
          <w:bCs/>
        </w:rPr>
        <w:t>s</w:t>
      </w:r>
      <w:bookmarkEnd w:id="0"/>
    </w:p>
    <w:p w14:paraId="18D983C7" w14:textId="7BEB7E31" w:rsidR="00567704" w:rsidRPr="00F1757C" w:rsidRDefault="00567704" w:rsidP="006E5E30">
      <w:r w:rsidRPr="00F1757C">
        <w:t xml:space="preserve">When you advertise </w:t>
      </w:r>
      <w:r w:rsidR="009A1980">
        <w:t xml:space="preserve">with </w:t>
      </w:r>
      <w:r w:rsidRPr="00F1757C">
        <w:t xml:space="preserve">or sponsor </w:t>
      </w:r>
      <w:r w:rsidR="009A1980">
        <w:t>a</w:t>
      </w:r>
      <w:r w:rsidRPr="00F1757C">
        <w:t xml:space="preserve"> Municipality of South Huron</w:t>
      </w:r>
      <w:r w:rsidR="009A1980">
        <w:t xml:space="preserve"> program</w:t>
      </w:r>
      <w:r w:rsidRPr="00F1757C">
        <w:t xml:space="preserve">, you're not just promoting your </w:t>
      </w:r>
      <w:r w:rsidR="00340C75" w:rsidRPr="00F1757C">
        <w:t>business</w:t>
      </w:r>
      <w:r w:rsidR="00340C75">
        <w:t xml:space="preserve">, </w:t>
      </w:r>
      <w:r w:rsidR="00340C75" w:rsidRPr="00F1757C">
        <w:t>you’re</w:t>
      </w:r>
      <w:r w:rsidRPr="00F1757C">
        <w:t xml:space="preserve"> investing in your community. </w:t>
      </w:r>
    </w:p>
    <w:p w14:paraId="4E2280B1" w14:textId="6DF2B4CC" w:rsidR="00567704" w:rsidRPr="00051B0C" w:rsidRDefault="00567704" w:rsidP="006E5E30">
      <w:r w:rsidRPr="00051B0C">
        <w:t>Revenue from advertising and sponsorships supports:</w:t>
      </w:r>
    </w:p>
    <w:p w14:paraId="101A2C31" w14:textId="31D5EFAF" w:rsidR="00977AF3" w:rsidRPr="00051B0C" w:rsidRDefault="00977AF3" w:rsidP="00567704">
      <w:pPr>
        <w:pStyle w:val="ListParagraph"/>
        <w:numPr>
          <w:ilvl w:val="0"/>
          <w:numId w:val="9"/>
        </w:numPr>
      </w:pPr>
      <w:r w:rsidRPr="00051B0C">
        <w:t>Keeping costs low for participants</w:t>
      </w:r>
      <w:r w:rsidR="00B67148" w:rsidRPr="00051B0C">
        <w:t>;</w:t>
      </w:r>
    </w:p>
    <w:p w14:paraId="2C0780A1" w14:textId="2596DDC8" w:rsidR="00567704" w:rsidRPr="00051B0C" w:rsidRDefault="00567704" w:rsidP="00567704">
      <w:pPr>
        <w:pStyle w:val="ListParagraph"/>
        <w:numPr>
          <w:ilvl w:val="0"/>
          <w:numId w:val="9"/>
        </w:numPr>
      </w:pPr>
      <w:r w:rsidRPr="00051B0C">
        <w:t xml:space="preserve">Facility </w:t>
      </w:r>
      <w:r w:rsidR="00B67148" w:rsidRPr="00051B0C">
        <w:t xml:space="preserve">and community space </w:t>
      </w:r>
      <w:r w:rsidR="003828F4" w:rsidRPr="00051B0C">
        <w:t>enhancements</w:t>
      </w:r>
      <w:r w:rsidR="00B67148" w:rsidRPr="00051B0C">
        <w:t>; and</w:t>
      </w:r>
    </w:p>
    <w:p w14:paraId="7F487083" w14:textId="7BB31E3D" w:rsidR="003828F4" w:rsidRPr="00051B0C" w:rsidRDefault="003828F4" w:rsidP="00567704">
      <w:pPr>
        <w:pStyle w:val="ListParagraph"/>
        <w:numPr>
          <w:ilvl w:val="0"/>
          <w:numId w:val="9"/>
        </w:numPr>
      </w:pPr>
      <w:r w:rsidRPr="00051B0C">
        <w:t xml:space="preserve">Recreational </w:t>
      </w:r>
      <w:r w:rsidR="009C621F" w:rsidRPr="00051B0C">
        <w:t>and social programming enhancements.</w:t>
      </w:r>
    </w:p>
    <w:p w14:paraId="5F5E1CC1" w14:textId="08DEFC6E" w:rsidR="006E5E30" w:rsidRPr="007112F1" w:rsidRDefault="0086605B" w:rsidP="006E5E30">
      <w:pPr>
        <w:rPr>
          <w:b/>
          <w:bCs/>
          <w:color w:val="0F4761" w:themeColor="accent1" w:themeShade="BF"/>
        </w:rPr>
      </w:pPr>
      <w:r w:rsidRPr="0086605B">
        <w:rPr>
          <w:b/>
          <w:bCs/>
          <w:color w:val="0F4761" w:themeColor="accent1" w:themeShade="BF"/>
        </w:rPr>
        <w:t>With your support, we’re creating a healthier, more connected, and stronger South Huron.</w:t>
      </w:r>
    </w:p>
    <w:p w14:paraId="425C602F" w14:textId="41F153F8" w:rsidR="004F6D0E" w:rsidRDefault="00AB3B25" w:rsidP="004F6D0E">
      <w:pPr>
        <w:pStyle w:val="Heading1"/>
        <w:rPr>
          <w:b/>
          <w:bCs/>
        </w:rPr>
      </w:pPr>
      <w:bookmarkStart w:id="1" w:name="_Toc231564894"/>
      <w:r>
        <w:rPr>
          <w:b/>
          <w:bCs/>
        </w:rPr>
        <w:t xml:space="preserve">General </w:t>
      </w:r>
      <w:r w:rsidR="0084416A">
        <w:rPr>
          <w:b/>
          <w:bCs/>
        </w:rPr>
        <w:t>Information</w:t>
      </w:r>
      <w:bookmarkEnd w:id="1"/>
    </w:p>
    <w:p w14:paraId="741C016D" w14:textId="774F178F" w:rsidR="00602472" w:rsidRPr="00602472" w:rsidRDefault="00AA5D13" w:rsidP="00602472">
      <w:pPr>
        <w:pStyle w:val="ListParagraph"/>
        <w:numPr>
          <w:ilvl w:val="0"/>
          <w:numId w:val="10"/>
        </w:numPr>
      </w:pPr>
      <w:r w:rsidRPr="00602472">
        <w:t xml:space="preserve">All </w:t>
      </w:r>
      <w:r w:rsidR="00602472" w:rsidRPr="00602472">
        <w:t xml:space="preserve">available </w:t>
      </w:r>
      <w:r w:rsidRPr="00602472">
        <w:t xml:space="preserve">advertising </w:t>
      </w:r>
      <w:r w:rsidR="00602472" w:rsidRPr="00602472">
        <w:t xml:space="preserve">and sponsorship </w:t>
      </w:r>
      <w:r w:rsidRPr="00602472">
        <w:t xml:space="preserve">opportunities will be advertised </w:t>
      </w:r>
      <w:r w:rsidR="004E5D39" w:rsidRPr="00602472">
        <w:t xml:space="preserve">on the Municipality’s </w:t>
      </w:r>
      <w:r w:rsidR="00602472" w:rsidRPr="00602472">
        <w:t>website.</w:t>
      </w:r>
    </w:p>
    <w:p w14:paraId="414BFA53" w14:textId="5285809C" w:rsidR="00AA5D13" w:rsidRPr="00602472" w:rsidRDefault="00602472" w:rsidP="00602472">
      <w:pPr>
        <w:pStyle w:val="ListParagraph"/>
        <w:numPr>
          <w:ilvl w:val="0"/>
          <w:numId w:val="10"/>
        </w:numPr>
      </w:pPr>
      <w:r w:rsidRPr="00602472">
        <w:t>All advertising and sponsorship opportunities will be</w:t>
      </w:r>
      <w:r w:rsidR="005A5B0D">
        <w:t xml:space="preserve"> </w:t>
      </w:r>
      <w:r w:rsidR="00A91847">
        <w:t>assigned</w:t>
      </w:r>
      <w:r w:rsidRPr="00602472">
        <w:t xml:space="preserve"> </w:t>
      </w:r>
      <w:r w:rsidR="005A5B0D">
        <w:t xml:space="preserve">on a </w:t>
      </w:r>
      <w:r w:rsidRPr="00602472">
        <w:t>first come, first serve</w:t>
      </w:r>
      <w:r w:rsidR="005A5B0D">
        <w:t xml:space="preserve"> basis once confirmation and payment for opportunity has been received.</w:t>
      </w:r>
    </w:p>
    <w:p w14:paraId="52F5AFF0" w14:textId="43659823" w:rsidR="00602472" w:rsidRPr="00602472" w:rsidRDefault="00602472" w:rsidP="00752E1F">
      <w:pPr>
        <w:pStyle w:val="ListParagraph"/>
        <w:numPr>
          <w:ilvl w:val="0"/>
          <w:numId w:val="10"/>
        </w:numPr>
      </w:pPr>
      <w:r w:rsidRPr="00602472">
        <w:t xml:space="preserve">All advertising spaces will be assigned based on the next </w:t>
      </w:r>
      <w:r w:rsidR="005A3050">
        <w:t xml:space="preserve">best </w:t>
      </w:r>
      <w:r w:rsidRPr="00602472">
        <w:t xml:space="preserve">available </w:t>
      </w:r>
      <w:r w:rsidR="005A5B0D">
        <w:t>location</w:t>
      </w:r>
      <w:r w:rsidRPr="00602472">
        <w:t xml:space="preserve"> (specific locations of advertisements </w:t>
      </w:r>
      <w:r w:rsidR="0069172F">
        <w:t>may not</w:t>
      </w:r>
      <w:r w:rsidRPr="00602472">
        <w:t xml:space="preserve"> be accommodated).</w:t>
      </w:r>
      <w:r w:rsidR="005A5B0D">
        <w:t xml:space="preserve"> Staff can advise of the specific location available during inquiry phase.</w:t>
      </w:r>
      <w:r w:rsidRPr="00602472">
        <w:t xml:space="preserve"> </w:t>
      </w:r>
    </w:p>
    <w:p w14:paraId="29644DB4" w14:textId="75064F57" w:rsidR="00602472" w:rsidRPr="00602472" w:rsidRDefault="008219FC" w:rsidP="00752E1F">
      <w:pPr>
        <w:pStyle w:val="ListParagraph"/>
        <w:numPr>
          <w:ilvl w:val="0"/>
          <w:numId w:val="10"/>
        </w:numPr>
      </w:pPr>
      <w:r w:rsidRPr="00602472">
        <w:t xml:space="preserve">All </w:t>
      </w:r>
      <w:r w:rsidR="00896D32" w:rsidRPr="00602472">
        <w:t>materials</w:t>
      </w:r>
      <w:r w:rsidRPr="00602472">
        <w:t xml:space="preserve"> for advertising must </w:t>
      </w:r>
      <w:r w:rsidR="00C163CD" w:rsidRPr="00602472">
        <w:t xml:space="preserve">meet the specifications </w:t>
      </w:r>
      <w:r w:rsidR="00256CF0" w:rsidRPr="00602472">
        <w:t>listed and</w:t>
      </w:r>
      <w:r w:rsidR="00752E1F" w:rsidRPr="00602472">
        <w:t xml:space="preserve"> be approved by the Municipality. If the </w:t>
      </w:r>
      <w:r w:rsidR="00896D32" w:rsidRPr="00602472">
        <w:t>material</w:t>
      </w:r>
      <w:r w:rsidR="00752E1F" w:rsidRPr="00602472">
        <w:t xml:space="preserve"> does not adhere to the </w:t>
      </w:r>
      <w:r w:rsidR="00C163CD" w:rsidRPr="00602472">
        <w:t>specifications</w:t>
      </w:r>
      <w:r w:rsidR="00752E1F" w:rsidRPr="00602472">
        <w:t xml:space="preserve">, </w:t>
      </w:r>
      <w:r w:rsidR="008F56A6" w:rsidRPr="00602472">
        <w:t>the signage will not be installed.</w:t>
      </w:r>
      <w:r w:rsidR="00975672" w:rsidRPr="00602472">
        <w:t xml:space="preserve"> </w:t>
      </w:r>
    </w:p>
    <w:p w14:paraId="323EC130" w14:textId="09C140B0" w:rsidR="00150689" w:rsidRPr="00602472" w:rsidRDefault="00150689" w:rsidP="00752E1F">
      <w:pPr>
        <w:pStyle w:val="ListParagraph"/>
        <w:numPr>
          <w:ilvl w:val="0"/>
          <w:numId w:val="10"/>
        </w:numPr>
      </w:pPr>
      <w:r w:rsidRPr="00602472">
        <w:t xml:space="preserve">If advertisement materials are deemed to be in poor condition (chipped/cracked) or pose a health and safety risk to </w:t>
      </w:r>
      <w:r w:rsidR="006D192E" w:rsidRPr="00602472">
        <w:t>users of the facility, the Municipality has the right to remove the item and request a replacement from the advertiser.</w:t>
      </w:r>
      <w:r w:rsidR="00AC1E7C" w:rsidRPr="00602472">
        <w:t xml:space="preserve"> Replacement of advertisement materials is at the cost of the advertiser. </w:t>
      </w:r>
    </w:p>
    <w:p w14:paraId="44C1350A" w14:textId="251BD9BE" w:rsidR="00923085" w:rsidRDefault="00923085" w:rsidP="00923085">
      <w:pPr>
        <w:pStyle w:val="Heading1"/>
        <w:rPr>
          <w:b/>
          <w:bCs/>
        </w:rPr>
      </w:pPr>
      <w:bookmarkStart w:id="2" w:name="_Toc231564895"/>
      <w:r>
        <w:rPr>
          <w:b/>
          <w:bCs/>
        </w:rPr>
        <w:lastRenderedPageBreak/>
        <w:t>Advertising</w:t>
      </w:r>
      <w:r w:rsidR="004F6D0E">
        <w:rPr>
          <w:b/>
          <w:bCs/>
        </w:rPr>
        <w:t xml:space="preserve"> Opportunities</w:t>
      </w:r>
      <w:bookmarkEnd w:id="2"/>
    </w:p>
    <w:p w14:paraId="4360BB67" w14:textId="3CB76AD4" w:rsidR="00923085" w:rsidRDefault="00923085" w:rsidP="004F6D0E">
      <w:pPr>
        <w:pStyle w:val="Heading2"/>
        <w:rPr>
          <w:b/>
          <w:bCs/>
        </w:rPr>
      </w:pPr>
      <w:bookmarkStart w:id="3" w:name="_Toc231564896"/>
      <w:r w:rsidRPr="004F6D0E">
        <w:rPr>
          <w:b/>
          <w:bCs/>
        </w:rPr>
        <w:t>Arena</w:t>
      </w:r>
      <w:r w:rsidR="001F5166">
        <w:rPr>
          <w:b/>
          <w:bCs/>
        </w:rPr>
        <w:t>s</w:t>
      </w:r>
      <w:bookmarkEnd w:id="3"/>
    </w:p>
    <w:p w14:paraId="6A51E66F" w14:textId="2C5C48AE" w:rsidR="004F6D0E" w:rsidRDefault="004F6D0E" w:rsidP="004F6D0E">
      <w:pPr>
        <w:pStyle w:val="Heading3"/>
      </w:pPr>
      <w:bookmarkStart w:id="4" w:name="_Toc231564897"/>
      <w:r>
        <w:t>Dressing Rooms</w:t>
      </w:r>
      <w:r w:rsidR="007F621C">
        <w:t xml:space="preserve"> Advertisement</w:t>
      </w:r>
      <w:bookmarkEnd w:id="4"/>
    </w:p>
    <w:p w14:paraId="1553AA0A" w14:textId="3AE25F84" w:rsidR="004F3E3C" w:rsidRDefault="00750B6E" w:rsidP="004F6D0E">
      <w:r w:rsidRPr="00750B6E">
        <w:t xml:space="preserve">Promote your business where the action happens! Advertising on arena dressing room doors offers prime visibility to players, coaches, </w:t>
      </w:r>
      <w:r w:rsidR="00F7607F">
        <w:t>and families</w:t>
      </w:r>
      <w:r w:rsidRPr="00750B6E">
        <w:t>. With steady foot traffic during hockey games, figure skating, tournaments, and community events, your message will reach a wide and engaged audience.</w:t>
      </w:r>
    </w:p>
    <w:p w14:paraId="2883C530" w14:textId="7E105FA7" w:rsidR="00152B54" w:rsidRPr="00135D42" w:rsidRDefault="00152B54" w:rsidP="00135D42">
      <w:pPr>
        <w:rPr>
          <w:b/>
          <w:bCs/>
        </w:rPr>
      </w:pPr>
      <w:r w:rsidRPr="00135D42">
        <w:rPr>
          <w:b/>
          <w:bCs/>
        </w:rPr>
        <w:t xml:space="preserve">Specifications </w:t>
      </w:r>
    </w:p>
    <w:tbl>
      <w:tblPr>
        <w:tblStyle w:val="ListTable3-Accent1"/>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362"/>
      </w:tblGrid>
      <w:tr w:rsidR="009409D8" w14:paraId="174E6A0D" w14:textId="77777777" w:rsidTr="00AB10FA">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none" w:sz="0" w:space="0" w:color="auto"/>
              <w:right w:val="none" w:sz="0" w:space="0" w:color="auto"/>
            </w:tcBorders>
            <w:vAlign w:val="center"/>
          </w:tcPr>
          <w:p w14:paraId="0311D392" w14:textId="43BA3DB1" w:rsidR="009409D8" w:rsidRDefault="006C43F2" w:rsidP="00AB3B25">
            <w:pPr>
              <w:spacing w:before="120" w:after="120"/>
            </w:pPr>
            <w:r>
              <w:t xml:space="preserve">Dressing Room </w:t>
            </w:r>
            <w:r w:rsidR="007F621C">
              <w:t>Advertisement</w:t>
            </w:r>
          </w:p>
        </w:tc>
        <w:tc>
          <w:tcPr>
            <w:tcW w:w="7362" w:type="dxa"/>
            <w:vAlign w:val="center"/>
          </w:tcPr>
          <w:p w14:paraId="5DEE3AB0" w14:textId="220B3621" w:rsidR="009409D8" w:rsidRPr="00E966A9" w:rsidRDefault="005057C2" w:rsidP="00AB3B25">
            <w:pPr>
              <w:spacing w:before="120" w:after="120"/>
              <w:cnfStyle w:val="100000000000" w:firstRow="1" w:lastRow="0" w:firstColumn="0" w:lastColumn="0" w:oddVBand="0" w:evenVBand="0" w:oddHBand="0" w:evenHBand="0" w:firstRowFirstColumn="0" w:firstRowLastColumn="0" w:lastRowFirstColumn="0" w:lastRowLastColumn="0"/>
            </w:pPr>
            <w:r w:rsidRPr="00E966A9">
              <w:t>Detail</w:t>
            </w:r>
            <w:r w:rsidR="00E966A9" w:rsidRPr="00E966A9">
              <w:t>s</w:t>
            </w:r>
          </w:p>
        </w:tc>
      </w:tr>
      <w:tr w:rsidR="001A2942" w14:paraId="42021E27" w14:textId="77777777" w:rsidTr="00AB10FA">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Pr>
          <w:p w14:paraId="5390530E" w14:textId="426AF951" w:rsidR="001A2942" w:rsidRPr="00E966A9" w:rsidRDefault="00726625" w:rsidP="001A2942">
            <w:pPr>
              <w:spacing w:before="120" w:after="120"/>
            </w:pPr>
            <w:r>
              <w:t>Location</w:t>
            </w:r>
          </w:p>
        </w:tc>
        <w:tc>
          <w:tcPr>
            <w:tcW w:w="7362" w:type="dxa"/>
          </w:tcPr>
          <w:p w14:paraId="62CF33C6" w14:textId="292467A9" w:rsidR="001A2942" w:rsidRDefault="001A2942" w:rsidP="00454419">
            <w:pPr>
              <w:spacing w:before="120" w:after="120"/>
              <w:cnfStyle w:val="000000100000" w:firstRow="0" w:lastRow="0" w:firstColumn="0" w:lastColumn="0" w:oddVBand="0" w:evenVBand="0" w:oddHBand="1" w:evenHBand="0" w:firstRowFirstColumn="0" w:firstRowLastColumn="0" w:lastRowFirstColumn="0" w:lastRowLastColumn="0"/>
            </w:pPr>
            <w:r w:rsidRPr="00041B44">
              <w:t xml:space="preserve">Company name </w:t>
            </w:r>
            <w:r>
              <w:t xml:space="preserve">will be </w:t>
            </w:r>
            <w:r w:rsidRPr="00041B44">
              <w:t>used when assigning dressing rooms</w:t>
            </w:r>
            <w:r>
              <w:t xml:space="preserve"> and logo will appear at the entrance of the dressing room</w:t>
            </w:r>
            <w:r w:rsidR="004E5D39">
              <w:t xml:space="preserve"> </w:t>
            </w:r>
            <w:r w:rsidR="00123093">
              <w:t>above the kick plate.</w:t>
            </w:r>
          </w:p>
        </w:tc>
      </w:tr>
      <w:tr w:rsidR="001A2942" w14:paraId="0C53C100" w14:textId="77777777" w:rsidTr="00AB10FA">
        <w:trPr>
          <w:trHeight w:val="989"/>
        </w:trPr>
        <w:tc>
          <w:tcPr>
            <w:cnfStyle w:val="001000000000" w:firstRow="0" w:lastRow="0" w:firstColumn="1" w:lastColumn="0" w:oddVBand="0" w:evenVBand="0" w:oddHBand="0" w:evenHBand="0" w:firstRowFirstColumn="0" w:firstRowLastColumn="0" w:lastRowFirstColumn="0" w:lastRowLastColumn="0"/>
            <w:tcW w:w="2263" w:type="dxa"/>
            <w:tcBorders>
              <w:right w:val="none" w:sz="0" w:space="0" w:color="auto"/>
            </w:tcBorders>
          </w:tcPr>
          <w:p w14:paraId="01E0BE9F" w14:textId="2F0A995E" w:rsidR="001A2942" w:rsidRPr="00E966A9" w:rsidRDefault="001A2942" w:rsidP="001A2942">
            <w:pPr>
              <w:spacing w:before="120" w:after="120"/>
            </w:pPr>
            <w:r w:rsidRPr="00E966A9">
              <w:t xml:space="preserve">Available </w:t>
            </w:r>
            <w:r>
              <w:t>advertising spaces</w:t>
            </w:r>
          </w:p>
        </w:tc>
        <w:tc>
          <w:tcPr>
            <w:tcW w:w="7362" w:type="dxa"/>
          </w:tcPr>
          <w:p w14:paraId="65EFFF97" w14:textId="7F13EFC8" w:rsidR="001A2942" w:rsidRDefault="001A2942" w:rsidP="001A2942">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t>South Huron Recreation Centre (6 dressing rooms)</w:t>
            </w:r>
          </w:p>
          <w:p w14:paraId="25FD9542" w14:textId="5E10D761" w:rsidR="001A2942" w:rsidRDefault="001A2942" w:rsidP="001A2942">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t>Stephen Arena (6 dressing rooms)</w:t>
            </w:r>
          </w:p>
        </w:tc>
      </w:tr>
      <w:tr w:rsidR="001A2942" w14:paraId="31CCBCD7" w14:textId="77777777" w:rsidTr="00AB10FA">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bottom w:val="none" w:sz="0" w:space="0" w:color="auto"/>
              <w:right w:val="none" w:sz="0" w:space="0" w:color="auto"/>
            </w:tcBorders>
          </w:tcPr>
          <w:p w14:paraId="364745B9" w14:textId="665C75BD" w:rsidR="001A2942" w:rsidRPr="00E966A9" w:rsidRDefault="001A2942" w:rsidP="001A2942">
            <w:pPr>
              <w:spacing w:before="120" w:after="120"/>
            </w:pPr>
            <w:r w:rsidRPr="00E966A9">
              <w:t>Duration</w:t>
            </w:r>
          </w:p>
        </w:tc>
        <w:tc>
          <w:tcPr>
            <w:tcW w:w="7362" w:type="dxa"/>
            <w:tcBorders>
              <w:top w:val="none" w:sz="0" w:space="0" w:color="auto"/>
              <w:bottom w:val="none" w:sz="0" w:space="0" w:color="auto"/>
            </w:tcBorders>
          </w:tcPr>
          <w:p w14:paraId="674A8B3E" w14:textId="48816500" w:rsidR="001A2942" w:rsidRDefault="001A2942" w:rsidP="00AB3B25">
            <w:pPr>
              <w:spacing w:before="120" w:after="120"/>
              <w:cnfStyle w:val="000000100000" w:firstRow="0" w:lastRow="0" w:firstColumn="0" w:lastColumn="0" w:oddVBand="0" w:evenVBand="0" w:oddHBand="1" w:evenHBand="0" w:firstRowFirstColumn="0" w:firstRowLastColumn="0" w:lastRowFirstColumn="0" w:lastRowLastColumn="0"/>
            </w:pPr>
            <w:r>
              <w:t>3-year agreement</w:t>
            </w:r>
          </w:p>
        </w:tc>
      </w:tr>
      <w:tr w:rsidR="001A2942" w14:paraId="11CE995C" w14:textId="77777777" w:rsidTr="00AB10FA">
        <w:tc>
          <w:tcPr>
            <w:cnfStyle w:val="001000000000" w:firstRow="0" w:lastRow="0" w:firstColumn="1" w:lastColumn="0" w:oddVBand="0" w:evenVBand="0" w:oddHBand="0" w:evenHBand="0" w:firstRowFirstColumn="0" w:firstRowLastColumn="0" w:lastRowFirstColumn="0" w:lastRowLastColumn="0"/>
            <w:tcW w:w="2263" w:type="dxa"/>
            <w:tcBorders>
              <w:right w:val="none" w:sz="0" w:space="0" w:color="auto"/>
            </w:tcBorders>
          </w:tcPr>
          <w:p w14:paraId="16754C7D" w14:textId="4CF0CAA0" w:rsidR="001A2942" w:rsidRPr="00E966A9" w:rsidRDefault="001A2942" w:rsidP="001A2942">
            <w:pPr>
              <w:spacing w:before="120" w:after="120"/>
            </w:pPr>
            <w:r w:rsidRPr="00E966A9">
              <w:t>Cost</w:t>
            </w:r>
            <w:r>
              <w:t xml:space="preserve"> for space</w:t>
            </w:r>
          </w:p>
        </w:tc>
        <w:tc>
          <w:tcPr>
            <w:tcW w:w="7362" w:type="dxa"/>
          </w:tcPr>
          <w:p w14:paraId="2D041CB8" w14:textId="2096833C" w:rsidR="00565766" w:rsidRDefault="00D80004" w:rsidP="00AB3B25">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p>
        </w:tc>
      </w:tr>
      <w:tr w:rsidR="001A2942" w14:paraId="729BB61F" w14:textId="77777777" w:rsidTr="00AB1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628EF8B" w14:textId="53B00B46" w:rsidR="001A2942" w:rsidRPr="00E966A9" w:rsidRDefault="001A2942" w:rsidP="001A2942">
            <w:pPr>
              <w:spacing w:before="120" w:after="120"/>
            </w:pPr>
            <w:r>
              <w:t>Cost for print signage</w:t>
            </w:r>
          </w:p>
        </w:tc>
        <w:tc>
          <w:tcPr>
            <w:tcW w:w="7362" w:type="dxa"/>
          </w:tcPr>
          <w:p w14:paraId="0B7A6C5C" w14:textId="4D35AD7B" w:rsidR="001A2942" w:rsidRDefault="005547D4" w:rsidP="001E64C6">
            <w:pPr>
              <w:spacing w:before="120" w:after="120"/>
              <w:cnfStyle w:val="000000100000" w:firstRow="0" w:lastRow="0" w:firstColumn="0" w:lastColumn="0" w:oddVBand="0" w:evenVBand="0" w:oddHBand="1" w:evenHBand="0" w:firstRowFirstColumn="0" w:firstRowLastColumn="0" w:lastRowFirstColumn="0" w:lastRowLastColumn="0"/>
            </w:pPr>
            <w:r>
              <w:t>Design and supply of the dressing room advertisement is the responsibility of the sponsor and must be approved by the Municipality.</w:t>
            </w:r>
          </w:p>
        </w:tc>
      </w:tr>
      <w:tr w:rsidR="008F56A6" w14:paraId="2F6B980D" w14:textId="77777777" w:rsidTr="00AB10FA">
        <w:tc>
          <w:tcPr>
            <w:cnfStyle w:val="001000000000" w:firstRow="0" w:lastRow="0" w:firstColumn="1" w:lastColumn="0" w:oddVBand="0" w:evenVBand="0" w:oddHBand="0" w:evenHBand="0" w:firstRowFirstColumn="0" w:firstRowLastColumn="0" w:lastRowFirstColumn="0" w:lastRowLastColumn="0"/>
            <w:tcW w:w="2263" w:type="dxa"/>
          </w:tcPr>
          <w:p w14:paraId="277CE018" w14:textId="3DBBE499" w:rsidR="008F56A6" w:rsidRDefault="008F56A6" w:rsidP="001A2942">
            <w:pPr>
              <w:spacing w:before="120" w:after="120"/>
            </w:pPr>
            <w:r>
              <w:t>Specifications</w:t>
            </w:r>
          </w:p>
        </w:tc>
        <w:tc>
          <w:tcPr>
            <w:tcW w:w="7362" w:type="dxa"/>
          </w:tcPr>
          <w:p w14:paraId="5C8773C1" w14:textId="3B808829" w:rsidR="00123093" w:rsidRDefault="00123093" w:rsidP="00123093">
            <w:pPr>
              <w:spacing w:before="120" w:after="120"/>
              <w:cnfStyle w:val="000000000000" w:firstRow="0" w:lastRow="0" w:firstColumn="0" w:lastColumn="0" w:oddVBand="0" w:evenVBand="0" w:oddHBand="0" w:evenHBand="0" w:firstRowFirstColumn="0" w:firstRowLastColumn="0" w:lastRowFirstColumn="0" w:lastRowLastColumn="0"/>
            </w:pPr>
            <w:r>
              <w:t>Size: 40</w:t>
            </w:r>
            <w:r w:rsidRPr="00CC6563">
              <w:t xml:space="preserve">” H x </w:t>
            </w:r>
            <w:r>
              <w:t>25”</w:t>
            </w:r>
            <w:r w:rsidRPr="00CC6563">
              <w:t xml:space="preserve"> W</w:t>
            </w:r>
          </w:p>
          <w:p w14:paraId="7CADB7A8" w14:textId="739E6DCE" w:rsidR="008F56A6" w:rsidRDefault="00123093" w:rsidP="00123093">
            <w:pPr>
              <w:spacing w:before="120" w:after="120"/>
              <w:cnfStyle w:val="000000000000" w:firstRow="0" w:lastRow="0" w:firstColumn="0" w:lastColumn="0" w:oddVBand="0" w:evenVBand="0" w:oddHBand="0" w:evenHBand="0" w:firstRowFirstColumn="0" w:firstRowLastColumn="0" w:lastRowFirstColumn="0" w:lastRowLastColumn="0"/>
            </w:pPr>
            <w:r>
              <w:t xml:space="preserve">Material: </w:t>
            </w:r>
            <w:r w:rsidR="00E65F09">
              <w:t xml:space="preserve">3mm ACM </w:t>
            </w:r>
          </w:p>
        </w:tc>
      </w:tr>
      <w:tr w:rsidR="001A2942" w14:paraId="406AC0D8" w14:textId="77777777" w:rsidTr="00AB10FA">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bottom w:val="none" w:sz="0" w:space="0" w:color="auto"/>
              <w:right w:val="none" w:sz="0" w:space="0" w:color="auto"/>
            </w:tcBorders>
          </w:tcPr>
          <w:p w14:paraId="3DDE2215" w14:textId="54D71052" w:rsidR="001A2942" w:rsidRPr="00E966A9" w:rsidRDefault="001A2942" w:rsidP="001A2942">
            <w:pPr>
              <w:spacing w:before="120" w:after="120"/>
            </w:pPr>
            <w:r>
              <w:t>Annual Deadline</w:t>
            </w:r>
          </w:p>
        </w:tc>
        <w:tc>
          <w:tcPr>
            <w:tcW w:w="7362" w:type="dxa"/>
            <w:tcBorders>
              <w:top w:val="none" w:sz="0" w:space="0" w:color="auto"/>
              <w:bottom w:val="none" w:sz="0" w:space="0" w:color="auto"/>
            </w:tcBorders>
          </w:tcPr>
          <w:p w14:paraId="0DCE5A4C" w14:textId="49A881F6" w:rsidR="001A2942" w:rsidRDefault="00E16830" w:rsidP="001A2942">
            <w:pPr>
              <w:spacing w:before="120" w:after="120"/>
              <w:cnfStyle w:val="000000100000" w:firstRow="0" w:lastRow="0" w:firstColumn="0" w:lastColumn="0" w:oddVBand="0" w:evenVBand="0" w:oddHBand="1" w:evenHBand="0" w:firstRowFirstColumn="0" w:firstRowLastColumn="0" w:lastRowFirstColumn="0" w:lastRowLastColumn="0"/>
            </w:pPr>
            <w:r>
              <w:t>August 15</w:t>
            </w:r>
            <w:r w:rsidRPr="00E16830">
              <w:rPr>
                <w:vertAlign w:val="superscript"/>
              </w:rPr>
              <w:t>th</w:t>
            </w:r>
            <w:r>
              <w:t xml:space="preserve"> </w:t>
            </w:r>
          </w:p>
        </w:tc>
      </w:tr>
    </w:tbl>
    <w:p w14:paraId="33A9FD82" w14:textId="77777777" w:rsidR="0017711A" w:rsidRDefault="0017711A" w:rsidP="004F6D0E"/>
    <w:p w14:paraId="18C540C2" w14:textId="392FA373" w:rsidR="004F6D0E" w:rsidRDefault="001F52F9" w:rsidP="004F6D0E">
      <w:pPr>
        <w:pStyle w:val="Heading3"/>
      </w:pPr>
      <w:bookmarkStart w:id="5" w:name="_Toc231564898"/>
      <w:r>
        <w:t>Rink Boards</w:t>
      </w:r>
      <w:r w:rsidR="004F6D0E">
        <w:t xml:space="preserve"> </w:t>
      </w:r>
      <w:r w:rsidR="007F621C">
        <w:t>Advertisement</w:t>
      </w:r>
      <w:bookmarkEnd w:id="5"/>
    </w:p>
    <w:p w14:paraId="4DEF04FB" w14:textId="5714AD60" w:rsidR="00152B54" w:rsidRPr="00135D42" w:rsidRDefault="007D1480" w:rsidP="00135D42">
      <w:pPr>
        <w:spacing w:before="240"/>
        <w:rPr>
          <w:b/>
          <w:bCs/>
        </w:rPr>
      </w:pPr>
      <w:r w:rsidRPr="007D1480">
        <w:t xml:space="preserve">Put your brand front and centre with arena ice board </w:t>
      </w:r>
      <w:r w:rsidR="00573AE8" w:rsidRPr="007D1480">
        <w:t>advertis</w:t>
      </w:r>
      <w:r w:rsidR="00573AE8">
        <w:t>ement</w:t>
      </w:r>
      <w:r w:rsidRPr="007D1480">
        <w:t xml:space="preserve">! Positioned at ice level, these high-visibility spots capture the attention of players, spectators, and visitors during games, practices, tournaments, and special events. With consistent exposure to </w:t>
      </w:r>
      <w:r w:rsidRPr="007D1480">
        <w:lastRenderedPageBreak/>
        <w:t xml:space="preserve">both local </w:t>
      </w:r>
      <w:r w:rsidRPr="00135D42">
        <w:t>residents and out-of-town guests, ice board ads are an impactful way to keep your business top of mind all season long.</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A45A2D" w14:paraId="0BBA0251" w14:textId="77777777" w:rsidTr="006556A6">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71C312C5" w14:textId="5CFD8D1B" w:rsidR="00A45A2D" w:rsidRDefault="00A50E8F" w:rsidP="00E34F5C">
            <w:pPr>
              <w:spacing w:before="120" w:after="120"/>
            </w:pPr>
            <w:r>
              <w:t>Rink Board</w:t>
            </w:r>
            <w:r w:rsidR="00A45A2D">
              <w:t xml:space="preserve"> </w:t>
            </w:r>
            <w:r w:rsidR="007F621C">
              <w:t>Advertisement</w:t>
            </w:r>
          </w:p>
        </w:tc>
        <w:tc>
          <w:tcPr>
            <w:tcW w:w="7087" w:type="dxa"/>
            <w:vAlign w:val="center"/>
          </w:tcPr>
          <w:p w14:paraId="63B401E8" w14:textId="77777777" w:rsidR="00A45A2D" w:rsidRPr="00E966A9" w:rsidRDefault="00A45A2D" w:rsidP="00E34F5C">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A45A2D" w14:paraId="082A6EC0" w14:textId="77777777" w:rsidTr="006556A6">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79F79984" w14:textId="5113E152" w:rsidR="00A45A2D" w:rsidRPr="00E966A9" w:rsidRDefault="00726625" w:rsidP="00E34F5C">
            <w:pPr>
              <w:spacing w:before="120" w:after="120"/>
            </w:pPr>
            <w:r>
              <w:t>Location</w:t>
            </w:r>
          </w:p>
        </w:tc>
        <w:tc>
          <w:tcPr>
            <w:tcW w:w="7087" w:type="dxa"/>
          </w:tcPr>
          <w:p w14:paraId="2AC950B8" w14:textId="0F7DFDE8" w:rsidR="00A45A2D" w:rsidRDefault="00A45A2D" w:rsidP="00E34F5C">
            <w:pPr>
              <w:spacing w:before="120" w:after="120"/>
              <w:cnfStyle w:val="000000100000" w:firstRow="0" w:lastRow="0" w:firstColumn="0" w:lastColumn="0" w:oddVBand="0" w:evenVBand="0" w:oddHBand="1" w:evenHBand="0" w:firstRowFirstColumn="0" w:firstRowLastColumn="0" w:lastRowFirstColumn="0" w:lastRowLastColumn="0"/>
            </w:pPr>
            <w:r w:rsidRPr="00041B44">
              <w:t xml:space="preserve">Company </w:t>
            </w:r>
            <w:r w:rsidR="00BE034A">
              <w:t xml:space="preserve">name/logo will be installed on the </w:t>
            </w:r>
            <w:r w:rsidR="001F52F9">
              <w:t>rink boards</w:t>
            </w:r>
            <w:r w:rsidR="000B7024">
              <w:t>, visible from the spectator seating both in the lobby and arena</w:t>
            </w:r>
            <w:r w:rsidR="006D31DC">
              <w:t xml:space="preserve">, covered with a protective </w:t>
            </w:r>
            <w:r w:rsidR="009C7D29" w:rsidRPr="009C7D29">
              <w:t>L</w:t>
            </w:r>
            <w:r w:rsidR="006D31DC" w:rsidRPr="009C7D29">
              <w:t>exan</w:t>
            </w:r>
            <w:r w:rsidR="006D31DC">
              <w:t xml:space="preserve"> material</w:t>
            </w:r>
            <w:r w:rsidR="001F52F9">
              <w:t xml:space="preserve">. </w:t>
            </w:r>
          </w:p>
        </w:tc>
      </w:tr>
      <w:tr w:rsidR="00A45A2D" w14:paraId="67B20815" w14:textId="77777777" w:rsidTr="00E34F5C">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5EE76F4D" w14:textId="77777777" w:rsidR="00A45A2D" w:rsidRPr="00E966A9" w:rsidRDefault="00A45A2D" w:rsidP="00E34F5C">
            <w:pPr>
              <w:spacing w:before="120" w:after="120"/>
            </w:pPr>
            <w:r w:rsidRPr="00E966A9">
              <w:t xml:space="preserve">Available </w:t>
            </w:r>
            <w:r>
              <w:t>advertising spaces</w:t>
            </w:r>
          </w:p>
        </w:tc>
        <w:tc>
          <w:tcPr>
            <w:tcW w:w="7087" w:type="dxa"/>
          </w:tcPr>
          <w:p w14:paraId="6FA5B59C" w14:textId="41720780" w:rsidR="00A45A2D" w:rsidRPr="00CC6563" w:rsidRDefault="00A45A2D"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CC6563">
              <w:t>South Huron Recreation Centre (</w:t>
            </w:r>
            <w:r w:rsidR="008A77D7" w:rsidRPr="00CC6563">
              <w:t>25</w:t>
            </w:r>
            <w:r w:rsidR="001F52F9" w:rsidRPr="00CC6563">
              <w:t xml:space="preserve"> sp</w:t>
            </w:r>
            <w:r w:rsidR="003E68F9" w:rsidRPr="00CC6563">
              <w:t>aces</w:t>
            </w:r>
            <w:r w:rsidRPr="00CC6563">
              <w:t>)</w:t>
            </w:r>
          </w:p>
          <w:p w14:paraId="1B863CE2" w14:textId="23656DE8" w:rsidR="00A45A2D" w:rsidRPr="00CC6563" w:rsidRDefault="00A45A2D"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CC6563">
              <w:t xml:space="preserve">Stephen Arena </w:t>
            </w:r>
            <w:r w:rsidR="00CC6563" w:rsidRPr="00CC6563">
              <w:t>(</w:t>
            </w:r>
            <w:r w:rsidR="008A77D7" w:rsidRPr="00CC6563">
              <w:t>25</w:t>
            </w:r>
            <w:r w:rsidR="001F52F9" w:rsidRPr="00CC6563">
              <w:t xml:space="preserve"> sp</w:t>
            </w:r>
            <w:r w:rsidR="003E68F9" w:rsidRPr="00CC6563">
              <w:t>aces</w:t>
            </w:r>
            <w:r w:rsidR="001F52F9" w:rsidRPr="00CC6563">
              <w:t>)</w:t>
            </w:r>
          </w:p>
          <w:p w14:paraId="43351D4E" w14:textId="452F0AB3" w:rsidR="007F621C" w:rsidRPr="00CC6563" w:rsidRDefault="007F621C" w:rsidP="007F621C">
            <w:pPr>
              <w:spacing w:before="120" w:after="120"/>
              <w:cnfStyle w:val="000000000000" w:firstRow="0" w:lastRow="0" w:firstColumn="0" w:lastColumn="0" w:oddVBand="0" w:evenVBand="0" w:oddHBand="0" w:evenHBand="0" w:firstRowFirstColumn="0" w:firstRowLastColumn="0" w:lastRowFirstColumn="0" w:lastRowLastColumn="0"/>
            </w:pPr>
            <w:r w:rsidRPr="00CC6563">
              <w:t xml:space="preserve">See </w:t>
            </w:r>
            <w:r w:rsidR="00B36D30" w:rsidRPr="00CC6563">
              <w:rPr>
                <w:b/>
                <w:bCs/>
              </w:rPr>
              <w:t>Figure 1</w:t>
            </w:r>
            <w:r w:rsidRPr="00CC6563">
              <w:t xml:space="preserve"> for approved rink board advertising spaces.</w:t>
            </w:r>
          </w:p>
        </w:tc>
      </w:tr>
      <w:tr w:rsidR="00A45A2D" w14:paraId="7D9B6577" w14:textId="77777777" w:rsidTr="00E34F5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33ED0A29" w14:textId="77777777" w:rsidR="00A45A2D" w:rsidRPr="00E966A9" w:rsidRDefault="00A45A2D" w:rsidP="00E34F5C">
            <w:pPr>
              <w:spacing w:before="120" w:after="120"/>
            </w:pPr>
            <w:r w:rsidRPr="00E966A9">
              <w:t>Duration</w:t>
            </w:r>
          </w:p>
        </w:tc>
        <w:tc>
          <w:tcPr>
            <w:tcW w:w="7087" w:type="dxa"/>
          </w:tcPr>
          <w:p w14:paraId="27AB9C64" w14:textId="507FA653" w:rsidR="00A45A2D" w:rsidRPr="00CC6563" w:rsidRDefault="00041472" w:rsidP="00E34F5C">
            <w:pPr>
              <w:spacing w:before="120" w:after="120"/>
              <w:cnfStyle w:val="000000100000" w:firstRow="0" w:lastRow="0" w:firstColumn="0" w:lastColumn="0" w:oddVBand="0" w:evenVBand="0" w:oddHBand="1" w:evenHBand="0" w:firstRowFirstColumn="0" w:firstRowLastColumn="0" w:lastRowFirstColumn="0" w:lastRowLastColumn="0"/>
            </w:pPr>
            <w:r w:rsidRPr="00CC6563">
              <w:t>1</w:t>
            </w:r>
            <w:r w:rsidR="00A45A2D" w:rsidRPr="00CC6563">
              <w:t>-year agreement</w:t>
            </w:r>
          </w:p>
        </w:tc>
      </w:tr>
      <w:tr w:rsidR="00A45A2D" w14:paraId="263040A7"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4D908ED3" w14:textId="4A8B7D60" w:rsidR="00A45A2D" w:rsidRPr="00E966A9" w:rsidRDefault="00A45A2D" w:rsidP="00E34F5C">
            <w:pPr>
              <w:spacing w:before="120" w:after="120"/>
            </w:pPr>
            <w:r w:rsidRPr="00E966A9">
              <w:t>Cost</w:t>
            </w:r>
            <w:r>
              <w:t xml:space="preserve"> for </w:t>
            </w:r>
            <w:r w:rsidR="00041472">
              <w:t>rink board advertisement</w:t>
            </w:r>
          </w:p>
        </w:tc>
        <w:tc>
          <w:tcPr>
            <w:tcW w:w="7087" w:type="dxa"/>
          </w:tcPr>
          <w:p w14:paraId="3DC41396" w14:textId="12253683" w:rsidR="00565766" w:rsidRPr="00CC6563" w:rsidRDefault="00CB72A8" w:rsidP="00E34F5C">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r>
              <w:br/>
            </w:r>
          </w:p>
        </w:tc>
      </w:tr>
      <w:tr w:rsidR="00A45A2D" w14:paraId="10B20AA9" w14:textId="77777777" w:rsidTr="00E34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42D145F" w14:textId="7874B296" w:rsidR="00A45A2D" w:rsidRPr="00E966A9" w:rsidRDefault="00192A65" w:rsidP="00E34F5C">
            <w:pPr>
              <w:spacing w:before="120" w:after="120"/>
            </w:pPr>
            <w:r>
              <w:t>Cost for design and printing</w:t>
            </w:r>
          </w:p>
        </w:tc>
        <w:tc>
          <w:tcPr>
            <w:tcW w:w="7087" w:type="dxa"/>
          </w:tcPr>
          <w:p w14:paraId="707341D9" w14:textId="59253F1F" w:rsidR="00A45A2D" w:rsidRPr="00CC6563" w:rsidRDefault="005547D4" w:rsidP="00E34F5C">
            <w:pPr>
              <w:spacing w:before="120" w:after="120"/>
              <w:cnfStyle w:val="000000100000" w:firstRow="0" w:lastRow="0" w:firstColumn="0" w:lastColumn="0" w:oddVBand="0" w:evenVBand="0" w:oddHBand="1" w:evenHBand="0" w:firstRowFirstColumn="0" w:firstRowLastColumn="0" w:lastRowFirstColumn="0" w:lastRowLastColumn="0"/>
            </w:pPr>
            <w:r w:rsidRPr="00CC6563">
              <w:t>Design and supply of the rink board advertisement is the responsibility of the sponsor and must be approved by the Municipality.</w:t>
            </w:r>
          </w:p>
        </w:tc>
      </w:tr>
      <w:tr w:rsidR="00A45A2D" w14:paraId="36EE9868"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194FAD5E" w14:textId="77777777" w:rsidR="00A45A2D" w:rsidRDefault="00A45A2D" w:rsidP="00E34F5C">
            <w:pPr>
              <w:spacing w:before="120" w:after="120"/>
            </w:pPr>
            <w:r>
              <w:t>Specifications</w:t>
            </w:r>
          </w:p>
        </w:tc>
        <w:tc>
          <w:tcPr>
            <w:tcW w:w="7087" w:type="dxa"/>
          </w:tcPr>
          <w:p w14:paraId="733E59DB" w14:textId="77777777" w:rsidR="00D0073D" w:rsidRDefault="00D0073D" w:rsidP="00D0073D">
            <w:pPr>
              <w:pStyle w:val="ListParagraph"/>
              <w:numPr>
                <w:ilvl w:val="0"/>
                <w:numId w:val="11"/>
              </w:numPr>
              <w:spacing w:before="120" w:after="120"/>
              <w:cnfStyle w:val="000000000000" w:firstRow="0" w:lastRow="0" w:firstColumn="0" w:lastColumn="0" w:oddVBand="0" w:evenVBand="0" w:oddHBand="0" w:evenHBand="0" w:firstRowFirstColumn="0" w:firstRowLastColumn="0" w:lastRowFirstColumn="0" w:lastRowLastColumn="0"/>
            </w:pPr>
            <w:r>
              <w:t xml:space="preserve">Size: </w:t>
            </w:r>
            <w:r w:rsidR="004332CD" w:rsidRPr="00CC6563">
              <w:t xml:space="preserve">33” H x </w:t>
            </w:r>
            <w:r w:rsidR="008A77D7" w:rsidRPr="00CC6563">
              <w:t xml:space="preserve">95.875" </w:t>
            </w:r>
            <w:r w:rsidR="004332CD" w:rsidRPr="00CC6563">
              <w:t>W</w:t>
            </w:r>
          </w:p>
          <w:p w14:paraId="20BABCED" w14:textId="73C9A2C7" w:rsidR="00A45A2D" w:rsidRPr="00CC6563" w:rsidRDefault="00D0073D" w:rsidP="00D0073D">
            <w:pPr>
              <w:pStyle w:val="ListParagraph"/>
              <w:numPr>
                <w:ilvl w:val="0"/>
                <w:numId w:val="11"/>
              </w:numPr>
              <w:spacing w:before="120" w:after="120"/>
              <w:cnfStyle w:val="000000000000" w:firstRow="0" w:lastRow="0" w:firstColumn="0" w:lastColumn="0" w:oddVBand="0" w:evenVBand="0" w:oddHBand="0" w:evenHBand="0" w:firstRowFirstColumn="0" w:firstRowLastColumn="0" w:lastRowFirstColumn="0" w:lastRowLastColumn="0"/>
            </w:pPr>
            <w:r>
              <w:t xml:space="preserve">Material: </w:t>
            </w:r>
            <w:r w:rsidR="008A77D7" w:rsidRPr="00CC6563">
              <w:t xml:space="preserve">.040 white polystyrene </w:t>
            </w:r>
          </w:p>
        </w:tc>
      </w:tr>
      <w:tr w:rsidR="00A45A2D" w14:paraId="2AA8BDEB" w14:textId="77777777" w:rsidTr="00E34F5C">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7A598C1E" w14:textId="77777777" w:rsidR="00A45A2D" w:rsidRPr="00E966A9" w:rsidRDefault="00A45A2D" w:rsidP="00E34F5C">
            <w:pPr>
              <w:spacing w:before="120" w:after="120"/>
            </w:pPr>
            <w:r>
              <w:t>Annual Deadline</w:t>
            </w:r>
          </w:p>
        </w:tc>
        <w:tc>
          <w:tcPr>
            <w:tcW w:w="7087" w:type="dxa"/>
          </w:tcPr>
          <w:p w14:paraId="58615FE5" w14:textId="34B78F26" w:rsidR="00A45A2D" w:rsidRDefault="00E16830" w:rsidP="00E34F5C">
            <w:pPr>
              <w:spacing w:before="120" w:after="120"/>
              <w:cnfStyle w:val="000000100000" w:firstRow="0" w:lastRow="0" w:firstColumn="0" w:lastColumn="0" w:oddVBand="0" w:evenVBand="0" w:oddHBand="1" w:evenHBand="0" w:firstRowFirstColumn="0" w:firstRowLastColumn="0" w:lastRowFirstColumn="0" w:lastRowLastColumn="0"/>
            </w:pPr>
            <w:r>
              <w:t>August 15</w:t>
            </w:r>
            <w:r w:rsidRPr="00E16830">
              <w:rPr>
                <w:vertAlign w:val="superscript"/>
              </w:rPr>
              <w:t>th</w:t>
            </w:r>
            <w:r>
              <w:t xml:space="preserve"> </w:t>
            </w:r>
            <w:r w:rsidR="00A45A2D">
              <w:t xml:space="preserve"> </w:t>
            </w:r>
          </w:p>
        </w:tc>
      </w:tr>
    </w:tbl>
    <w:p w14:paraId="622648C8" w14:textId="77777777" w:rsidR="00A45A2D" w:rsidRDefault="00A45A2D" w:rsidP="004F6D0E"/>
    <w:p w14:paraId="7540851A" w14:textId="77777777" w:rsidR="00F97A31" w:rsidRDefault="00B36D30" w:rsidP="00F97A31">
      <w:pPr>
        <w:pStyle w:val="NormalWeb"/>
      </w:pPr>
      <w:r w:rsidRPr="00856A84">
        <w:rPr>
          <w:b/>
          <w:bCs/>
        </w:rPr>
        <w:lastRenderedPageBreak/>
        <w:t xml:space="preserve">Figure 1 </w:t>
      </w:r>
      <w:r w:rsidR="00856A84">
        <w:rPr>
          <w:b/>
          <w:bCs/>
        </w:rPr>
        <w:br/>
      </w:r>
      <w:r w:rsidR="00856A84">
        <w:rPr>
          <w:b/>
          <w:bCs/>
        </w:rPr>
        <w:br/>
      </w:r>
      <w:r w:rsidR="00F97A31">
        <w:rPr>
          <w:noProof/>
        </w:rPr>
        <w:drawing>
          <wp:inline distT="0" distB="0" distL="0" distR="0" wp14:anchorId="5C12733A" wp14:editId="55377EAF">
            <wp:extent cx="5709118" cy="7391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2220" cy="7473096"/>
                    </a:xfrm>
                    <a:prstGeom prst="rect">
                      <a:avLst/>
                    </a:prstGeom>
                    <a:noFill/>
                    <a:ln>
                      <a:noFill/>
                    </a:ln>
                  </pic:spPr>
                </pic:pic>
              </a:graphicData>
            </a:graphic>
          </wp:inline>
        </w:drawing>
      </w:r>
    </w:p>
    <w:p w14:paraId="5C637932" w14:textId="4B6A04EE" w:rsidR="00F97A31" w:rsidRPr="00F97A31" w:rsidRDefault="00F97A31" w:rsidP="00F97A31">
      <w:pPr>
        <w:jc w:val="center"/>
        <w:rPr>
          <w:b/>
          <w:bCs/>
          <w:lang w:val="en-US"/>
        </w:rPr>
      </w:pPr>
      <w:r w:rsidRPr="00F97A31">
        <w:rPr>
          <w:b/>
          <w:bCs/>
          <w:noProof/>
          <w:lang w:val="en-US"/>
        </w:rPr>
        <w:lastRenderedPageBreak/>
        <w:drawing>
          <wp:inline distT="0" distB="0" distL="0" distR="0" wp14:anchorId="093549F9" wp14:editId="21585812">
            <wp:extent cx="5744466" cy="7437120"/>
            <wp:effectExtent l="0" t="0" r="8890" b="0"/>
            <wp:docPr id="327685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7447" cy="7440980"/>
                    </a:xfrm>
                    <a:prstGeom prst="rect">
                      <a:avLst/>
                    </a:prstGeom>
                    <a:noFill/>
                    <a:ln>
                      <a:noFill/>
                    </a:ln>
                  </pic:spPr>
                </pic:pic>
              </a:graphicData>
            </a:graphic>
          </wp:inline>
        </w:drawing>
      </w:r>
    </w:p>
    <w:p w14:paraId="1A5E93D8" w14:textId="473F2244" w:rsidR="007C5DC9" w:rsidRPr="00856A84" w:rsidRDefault="007C5DC9" w:rsidP="004F6D0E">
      <w:pPr>
        <w:rPr>
          <w:b/>
          <w:bCs/>
        </w:rPr>
      </w:pPr>
    </w:p>
    <w:p w14:paraId="4AF5D89C" w14:textId="23BF82FE" w:rsidR="004F6D0E" w:rsidRDefault="004F6D0E" w:rsidP="002948C2">
      <w:pPr>
        <w:pStyle w:val="Heading3"/>
      </w:pPr>
      <w:bookmarkStart w:id="6" w:name="_Toc231564899"/>
      <w:r>
        <w:lastRenderedPageBreak/>
        <w:t>Wall Advertisement</w:t>
      </w:r>
      <w:bookmarkEnd w:id="6"/>
    </w:p>
    <w:p w14:paraId="0F557894" w14:textId="36008042" w:rsidR="00152B54" w:rsidRPr="00135D42" w:rsidRDefault="009633E0" w:rsidP="00135D42">
      <w:r w:rsidRPr="009633E0">
        <w:t>These prominent</w:t>
      </w:r>
      <w:r w:rsidR="00FB556D">
        <w:t xml:space="preserve"> </w:t>
      </w:r>
      <w:r w:rsidRPr="009633E0">
        <w:t>spaces</w:t>
      </w:r>
      <w:r w:rsidR="00FB556D">
        <w:t>, behind the player’s benches,</w:t>
      </w:r>
      <w:r w:rsidRPr="009633E0">
        <w:t xml:space="preserve"> offer excellent visibility in high-traffic areas such as lobbies, hallways, and viewing zones. Wall ads provide lasting exposure to players, families, and spectators, making them a powerful and affordable way to promote your business to both local and visiting audiences.</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7F621C" w14:paraId="0740C1D5" w14:textId="77777777" w:rsidTr="00E34F5C">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4F1303AA" w14:textId="05111282" w:rsidR="007F621C" w:rsidRDefault="007F621C" w:rsidP="00E34F5C">
            <w:pPr>
              <w:spacing w:before="120" w:after="120"/>
            </w:pPr>
            <w:r>
              <w:t xml:space="preserve">Wall </w:t>
            </w:r>
            <w:r w:rsidR="0004039C">
              <w:t>Advertisement</w:t>
            </w:r>
          </w:p>
        </w:tc>
        <w:tc>
          <w:tcPr>
            <w:tcW w:w="7087" w:type="dxa"/>
            <w:vAlign w:val="center"/>
          </w:tcPr>
          <w:p w14:paraId="27807CCE" w14:textId="77777777" w:rsidR="007F621C" w:rsidRPr="00E966A9" w:rsidRDefault="007F621C" w:rsidP="00E34F5C">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7F621C" w14:paraId="4D5B5346" w14:textId="77777777" w:rsidTr="00E34F5C">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5A58B76F" w14:textId="77F48E52" w:rsidR="007F621C" w:rsidRPr="00E966A9" w:rsidRDefault="00726625" w:rsidP="00E34F5C">
            <w:pPr>
              <w:spacing w:before="120" w:after="120"/>
            </w:pPr>
            <w:r>
              <w:t>Location</w:t>
            </w:r>
          </w:p>
        </w:tc>
        <w:tc>
          <w:tcPr>
            <w:tcW w:w="7087" w:type="dxa"/>
          </w:tcPr>
          <w:p w14:paraId="1881F9DD" w14:textId="0F02C70C" w:rsidR="007F621C" w:rsidRDefault="007F621C" w:rsidP="00E34F5C">
            <w:pPr>
              <w:spacing w:before="120" w:after="120"/>
              <w:cnfStyle w:val="000000100000" w:firstRow="0" w:lastRow="0" w:firstColumn="0" w:lastColumn="0" w:oddVBand="0" w:evenVBand="0" w:oddHBand="1" w:evenHBand="0" w:firstRowFirstColumn="0" w:firstRowLastColumn="0" w:lastRowFirstColumn="0" w:lastRowLastColumn="0"/>
            </w:pPr>
            <w:r w:rsidRPr="00041B44">
              <w:t xml:space="preserve">Company </w:t>
            </w:r>
            <w:r>
              <w:t xml:space="preserve">name/logo will be installed on the </w:t>
            </w:r>
            <w:r w:rsidR="004751AB">
              <w:t>wall behind the players benches</w:t>
            </w:r>
            <w:r>
              <w:t xml:space="preserve">. </w:t>
            </w:r>
          </w:p>
        </w:tc>
      </w:tr>
      <w:tr w:rsidR="007F621C" w14:paraId="59135F4B" w14:textId="77777777" w:rsidTr="00E34F5C">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439682EA" w14:textId="77777777" w:rsidR="007F621C" w:rsidRPr="00E966A9" w:rsidRDefault="007F621C" w:rsidP="00E34F5C">
            <w:pPr>
              <w:spacing w:before="120" w:after="120"/>
            </w:pPr>
            <w:r w:rsidRPr="00E966A9">
              <w:t xml:space="preserve">Available </w:t>
            </w:r>
            <w:r>
              <w:t>advertising spaces</w:t>
            </w:r>
          </w:p>
        </w:tc>
        <w:tc>
          <w:tcPr>
            <w:tcW w:w="7087" w:type="dxa"/>
          </w:tcPr>
          <w:p w14:paraId="002926B9" w14:textId="0E89F70C" w:rsidR="007F621C" w:rsidRDefault="007F621C"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t xml:space="preserve">South Huron Recreation Centre </w:t>
            </w:r>
            <w:r w:rsidRPr="00CC6563">
              <w:t>(</w:t>
            </w:r>
            <w:r w:rsidR="00CC6563" w:rsidRPr="00CC6563">
              <w:t>4</w:t>
            </w:r>
            <w:r w:rsidR="00D222BA">
              <w:t>1</w:t>
            </w:r>
            <w:r w:rsidR="00D0073D">
              <w:t xml:space="preserve"> spaces</w:t>
            </w:r>
            <w:r w:rsidRPr="00CC6563">
              <w:t>)</w:t>
            </w:r>
          </w:p>
          <w:p w14:paraId="45BF4745" w14:textId="526C5735" w:rsidR="007F621C" w:rsidRPr="006F0FD3" w:rsidRDefault="007F621C"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6F0FD3">
              <w:t xml:space="preserve">Stephen Arena </w:t>
            </w:r>
            <w:r w:rsidR="00E16830">
              <w:t>(2</w:t>
            </w:r>
            <w:r w:rsidR="00755A57">
              <w:t>4</w:t>
            </w:r>
            <w:r w:rsidR="00E16830">
              <w:t xml:space="preserve"> spaces</w:t>
            </w:r>
            <w:r w:rsidRPr="006F0FD3">
              <w:t>)</w:t>
            </w:r>
          </w:p>
          <w:p w14:paraId="561E0785" w14:textId="08975C3B" w:rsidR="007F621C" w:rsidRDefault="007F621C" w:rsidP="00E34F5C">
            <w:pPr>
              <w:spacing w:before="120" w:after="120"/>
              <w:cnfStyle w:val="000000000000" w:firstRow="0" w:lastRow="0" w:firstColumn="0" w:lastColumn="0" w:oddVBand="0" w:evenVBand="0" w:oddHBand="0" w:evenHBand="0" w:firstRowFirstColumn="0" w:firstRowLastColumn="0" w:lastRowFirstColumn="0" w:lastRowLastColumn="0"/>
            </w:pPr>
            <w:r w:rsidRPr="00C852B4">
              <w:t xml:space="preserve">See </w:t>
            </w:r>
            <w:r w:rsidR="00B36D30">
              <w:rPr>
                <w:b/>
                <w:bCs/>
              </w:rPr>
              <w:t>Figure 2</w:t>
            </w:r>
            <w:r w:rsidRPr="00C852B4">
              <w:t xml:space="preserve"> for approved </w:t>
            </w:r>
            <w:r w:rsidR="00B73E70" w:rsidRPr="00C852B4">
              <w:t>wall</w:t>
            </w:r>
            <w:r w:rsidRPr="00C852B4">
              <w:t xml:space="preserve"> advertising spaces.</w:t>
            </w:r>
          </w:p>
        </w:tc>
      </w:tr>
      <w:tr w:rsidR="007F621C" w14:paraId="2CC7DC3B" w14:textId="77777777" w:rsidTr="00E34F5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573BA240" w14:textId="77777777" w:rsidR="007F621C" w:rsidRPr="00E966A9" w:rsidRDefault="007F621C" w:rsidP="00E34F5C">
            <w:pPr>
              <w:spacing w:before="120" w:after="120"/>
            </w:pPr>
            <w:r w:rsidRPr="00E966A9">
              <w:t>Duration</w:t>
            </w:r>
          </w:p>
        </w:tc>
        <w:tc>
          <w:tcPr>
            <w:tcW w:w="7087" w:type="dxa"/>
          </w:tcPr>
          <w:p w14:paraId="25CC6192" w14:textId="7B95ED4A" w:rsidR="007F621C" w:rsidRPr="00C14CD9" w:rsidRDefault="0004039C" w:rsidP="00E34F5C">
            <w:pPr>
              <w:spacing w:before="120" w:after="120"/>
              <w:cnfStyle w:val="000000100000" w:firstRow="0" w:lastRow="0" w:firstColumn="0" w:lastColumn="0" w:oddVBand="0" w:evenVBand="0" w:oddHBand="1" w:evenHBand="0" w:firstRowFirstColumn="0" w:firstRowLastColumn="0" w:lastRowFirstColumn="0" w:lastRowLastColumn="0"/>
            </w:pPr>
            <w:r w:rsidRPr="00C14CD9">
              <w:t>1</w:t>
            </w:r>
            <w:r w:rsidR="007F621C" w:rsidRPr="00C14CD9">
              <w:t>-year agreement</w:t>
            </w:r>
          </w:p>
        </w:tc>
      </w:tr>
      <w:tr w:rsidR="007F621C" w14:paraId="0930402D"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0A589423" w14:textId="6CA9BF2B" w:rsidR="007F621C" w:rsidRPr="00E966A9" w:rsidRDefault="007F621C" w:rsidP="00E34F5C">
            <w:pPr>
              <w:spacing w:before="120" w:after="120"/>
            </w:pPr>
            <w:r w:rsidRPr="00E966A9">
              <w:t>Cost</w:t>
            </w:r>
            <w:r>
              <w:t xml:space="preserve"> for </w:t>
            </w:r>
            <w:r w:rsidR="00192A65">
              <w:t xml:space="preserve">wall </w:t>
            </w:r>
            <w:r>
              <w:t>advertisement</w:t>
            </w:r>
          </w:p>
        </w:tc>
        <w:tc>
          <w:tcPr>
            <w:tcW w:w="7087" w:type="dxa"/>
          </w:tcPr>
          <w:p w14:paraId="0337A7E2" w14:textId="173E658E" w:rsidR="007F621C" w:rsidRPr="00C14CD9" w:rsidRDefault="00CB72A8" w:rsidP="00E34F5C">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p>
        </w:tc>
      </w:tr>
      <w:tr w:rsidR="007F621C" w14:paraId="332F308C" w14:textId="77777777" w:rsidTr="00E34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B1AC53C" w14:textId="757D7604" w:rsidR="007F621C" w:rsidRPr="00E966A9" w:rsidRDefault="00192A65" w:rsidP="00E34F5C">
            <w:pPr>
              <w:spacing w:before="120" w:after="120"/>
            </w:pPr>
            <w:r>
              <w:t>Cost for design and printing</w:t>
            </w:r>
          </w:p>
        </w:tc>
        <w:tc>
          <w:tcPr>
            <w:tcW w:w="7087" w:type="dxa"/>
          </w:tcPr>
          <w:p w14:paraId="6D0D52D2" w14:textId="076C80FD" w:rsidR="007F621C" w:rsidRDefault="005547D4" w:rsidP="00E34F5C">
            <w:pPr>
              <w:spacing w:before="120" w:after="120"/>
              <w:cnfStyle w:val="000000100000" w:firstRow="0" w:lastRow="0" w:firstColumn="0" w:lastColumn="0" w:oddVBand="0" w:evenVBand="0" w:oddHBand="1" w:evenHBand="0" w:firstRowFirstColumn="0" w:firstRowLastColumn="0" w:lastRowFirstColumn="0" w:lastRowLastColumn="0"/>
            </w:pPr>
            <w:r>
              <w:t>Design and supply of the wall advertisement is the responsibility of the sponsor and must be approved by the Municipality.</w:t>
            </w:r>
          </w:p>
        </w:tc>
      </w:tr>
      <w:tr w:rsidR="007F621C" w14:paraId="59242471"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34663C75" w14:textId="77777777" w:rsidR="007F621C" w:rsidRDefault="007F621C" w:rsidP="00E34F5C">
            <w:pPr>
              <w:spacing w:before="120" w:after="120"/>
            </w:pPr>
            <w:r>
              <w:t>Specifications</w:t>
            </w:r>
          </w:p>
        </w:tc>
        <w:tc>
          <w:tcPr>
            <w:tcW w:w="7087" w:type="dxa"/>
          </w:tcPr>
          <w:p w14:paraId="092EDBC0" w14:textId="7C3A7878" w:rsidR="007F621C" w:rsidRDefault="00D0073D" w:rsidP="00D0073D">
            <w:pPr>
              <w:pStyle w:val="ListParagraph"/>
              <w:numPr>
                <w:ilvl w:val="0"/>
                <w:numId w:val="12"/>
              </w:numPr>
              <w:spacing w:before="120" w:after="120"/>
              <w:cnfStyle w:val="000000000000" w:firstRow="0" w:lastRow="0" w:firstColumn="0" w:lastColumn="0" w:oddVBand="0" w:evenVBand="0" w:oddHBand="0" w:evenHBand="0" w:firstRowFirstColumn="0" w:firstRowLastColumn="0" w:lastRowFirstColumn="0" w:lastRowLastColumn="0"/>
            </w:pPr>
            <w:r>
              <w:t xml:space="preserve">Size: </w:t>
            </w:r>
            <w:r w:rsidR="004332CD" w:rsidRPr="00CC6563">
              <w:t xml:space="preserve">24” H x </w:t>
            </w:r>
            <w:r w:rsidR="00D74850" w:rsidRPr="00CC6563">
              <w:t>96</w:t>
            </w:r>
            <w:r w:rsidR="00F65A9D">
              <w:t>”</w:t>
            </w:r>
            <w:r w:rsidR="004332CD" w:rsidRPr="00CC6563">
              <w:t xml:space="preserve"> W</w:t>
            </w:r>
          </w:p>
          <w:p w14:paraId="512A26ED" w14:textId="2543F970" w:rsidR="00D0073D" w:rsidRDefault="00D0073D" w:rsidP="00D0073D">
            <w:pPr>
              <w:pStyle w:val="ListParagraph"/>
              <w:numPr>
                <w:ilvl w:val="0"/>
                <w:numId w:val="12"/>
              </w:numPr>
              <w:spacing w:before="120" w:after="120"/>
              <w:cnfStyle w:val="000000000000" w:firstRow="0" w:lastRow="0" w:firstColumn="0" w:lastColumn="0" w:oddVBand="0" w:evenVBand="0" w:oddHBand="0" w:evenHBand="0" w:firstRowFirstColumn="0" w:firstRowLastColumn="0" w:lastRowFirstColumn="0" w:lastRowLastColumn="0"/>
            </w:pPr>
            <w:r>
              <w:t xml:space="preserve">Material: </w:t>
            </w:r>
            <w:r w:rsidR="00E16830">
              <w:t xml:space="preserve">Coroplast </w:t>
            </w:r>
          </w:p>
        </w:tc>
      </w:tr>
      <w:tr w:rsidR="007F621C" w14:paraId="03364304" w14:textId="77777777" w:rsidTr="00E34F5C">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5A96F4CA" w14:textId="77777777" w:rsidR="007F621C" w:rsidRPr="00E966A9" w:rsidRDefault="007F621C" w:rsidP="00E34F5C">
            <w:pPr>
              <w:spacing w:before="120" w:after="120"/>
            </w:pPr>
            <w:r>
              <w:t>Annual Deadline</w:t>
            </w:r>
          </w:p>
        </w:tc>
        <w:tc>
          <w:tcPr>
            <w:tcW w:w="7087" w:type="dxa"/>
          </w:tcPr>
          <w:p w14:paraId="6C39DF3E" w14:textId="694A5FB1" w:rsidR="007F621C" w:rsidRDefault="00E16830" w:rsidP="00E34F5C">
            <w:pPr>
              <w:spacing w:before="120" w:after="120"/>
              <w:cnfStyle w:val="000000100000" w:firstRow="0" w:lastRow="0" w:firstColumn="0" w:lastColumn="0" w:oddVBand="0" w:evenVBand="0" w:oddHBand="1" w:evenHBand="0" w:firstRowFirstColumn="0" w:firstRowLastColumn="0" w:lastRowFirstColumn="0" w:lastRowLastColumn="0"/>
            </w:pPr>
            <w:r>
              <w:t>August 15</w:t>
            </w:r>
            <w:r w:rsidRPr="00E16830">
              <w:rPr>
                <w:vertAlign w:val="superscript"/>
              </w:rPr>
              <w:t>th</w:t>
            </w:r>
            <w:r>
              <w:t xml:space="preserve"> </w:t>
            </w:r>
          </w:p>
        </w:tc>
      </w:tr>
    </w:tbl>
    <w:p w14:paraId="74F1F8A9" w14:textId="77777777" w:rsidR="00A50E8F" w:rsidRDefault="00A50E8F" w:rsidP="004F6D0E"/>
    <w:p w14:paraId="2EF1FE87" w14:textId="51F19531" w:rsidR="00F97A31" w:rsidRPr="00F97A31" w:rsidRDefault="00F97A31" w:rsidP="00F97A31">
      <w:pPr>
        <w:rPr>
          <w:lang w:val="en-US"/>
        </w:rPr>
      </w:pP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sidR="00B36D30" w:rsidRPr="00F97A31">
        <w:rPr>
          <w:b/>
          <w:bCs/>
        </w:rPr>
        <w:lastRenderedPageBreak/>
        <w:t>Figure 2</w:t>
      </w:r>
      <w:r w:rsidR="00B36D30" w:rsidRPr="00F97A31">
        <w:t xml:space="preserve"> </w:t>
      </w:r>
      <w:r>
        <w:br/>
      </w:r>
      <w:r>
        <w:br/>
      </w:r>
      <w:r>
        <w:br/>
        <w:t xml:space="preserve">          </w:t>
      </w:r>
      <w:r w:rsidRPr="00F97A31">
        <w:rPr>
          <w:noProof/>
          <w:lang w:val="en-US"/>
        </w:rPr>
        <w:drawing>
          <wp:inline distT="0" distB="0" distL="0" distR="0" wp14:anchorId="6227E110" wp14:editId="4D7BCC45">
            <wp:extent cx="5185322" cy="6713220"/>
            <wp:effectExtent l="0" t="0" r="0" b="0"/>
            <wp:docPr id="9546500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92779" cy="6722874"/>
                    </a:xfrm>
                    <a:prstGeom prst="rect">
                      <a:avLst/>
                    </a:prstGeom>
                    <a:noFill/>
                    <a:ln>
                      <a:noFill/>
                    </a:ln>
                  </pic:spPr>
                </pic:pic>
              </a:graphicData>
            </a:graphic>
          </wp:inline>
        </w:drawing>
      </w:r>
    </w:p>
    <w:p w14:paraId="0E3FB226" w14:textId="14BE411C" w:rsidR="007C5DC9" w:rsidRDefault="007C5DC9" w:rsidP="004F6D0E"/>
    <w:p w14:paraId="5F2A587A" w14:textId="77777777" w:rsidR="00F97A31" w:rsidRPr="00F97A31" w:rsidRDefault="00F97A31" w:rsidP="004F6D0E"/>
    <w:p w14:paraId="13FE125D" w14:textId="0756DB23" w:rsidR="00F97A31" w:rsidRPr="00F97A31" w:rsidRDefault="00F97A31" w:rsidP="00F97A31">
      <w:pPr>
        <w:pStyle w:val="Heading3"/>
        <w:jc w:val="center"/>
        <w:rPr>
          <w:lang w:val="en-US"/>
        </w:rPr>
      </w:pPr>
      <w:bookmarkStart w:id="7" w:name="_Toc231564900"/>
      <w:r w:rsidRPr="00F97A31">
        <w:rPr>
          <w:noProof/>
          <w:lang w:val="en-US"/>
        </w:rPr>
        <w:lastRenderedPageBreak/>
        <w:drawing>
          <wp:inline distT="0" distB="0" distL="0" distR="0" wp14:anchorId="62D80328" wp14:editId="3869CA1F">
            <wp:extent cx="5514923" cy="7139940"/>
            <wp:effectExtent l="0" t="0" r="0" b="3810"/>
            <wp:docPr id="5183034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18177" cy="7144153"/>
                    </a:xfrm>
                    <a:prstGeom prst="rect">
                      <a:avLst/>
                    </a:prstGeom>
                    <a:noFill/>
                    <a:ln>
                      <a:noFill/>
                    </a:ln>
                  </pic:spPr>
                </pic:pic>
              </a:graphicData>
            </a:graphic>
          </wp:inline>
        </w:drawing>
      </w:r>
      <w:bookmarkEnd w:id="7"/>
    </w:p>
    <w:p w14:paraId="7E31FFD5" w14:textId="77777777" w:rsidR="00F97A31" w:rsidRDefault="00F97A31" w:rsidP="00707DE9">
      <w:pPr>
        <w:pStyle w:val="Heading3"/>
      </w:pPr>
    </w:p>
    <w:p w14:paraId="132D3CFB" w14:textId="01D03828" w:rsidR="00707DE9" w:rsidRDefault="00F97A31" w:rsidP="00707DE9">
      <w:pPr>
        <w:pStyle w:val="Heading3"/>
      </w:pPr>
      <w:r>
        <w:lastRenderedPageBreak/>
        <w:br/>
      </w:r>
      <w:bookmarkStart w:id="8" w:name="_Toc231564901"/>
      <w:r w:rsidR="00707DE9" w:rsidRPr="00707DE9">
        <w:t xml:space="preserve">SHRC Spectator </w:t>
      </w:r>
      <w:r w:rsidR="00D44E78">
        <w:t>Stair Risers</w:t>
      </w:r>
      <w:bookmarkEnd w:id="8"/>
    </w:p>
    <w:p w14:paraId="41C0EA23" w14:textId="56C0179B" w:rsidR="00707DE9" w:rsidRPr="00707DE9" w:rsidRDefault="00707DE9" w:rsidP="00707DE9">
      <w:r w:rsidRPr="00707DE9">
        <w:t>These highly visible spaces, located on the steps within the spectator stands, offer excellent exposure in areas where foot traffic and audience attention are naturally focused. Step ads are seen by fans and families throughout games and events, ensuring your brand remains front and center during every moment of the action. This unique and affordable advertising option provides lasting visibility to both local and visiting spectators.</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707DE9" w14:paraId="5EA4CCB0" w14:textId="77777777" w:rsidTr="00E76B10">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336F8F74" w14:textId="2597C5B8" w:rsidR="00707DE9" w:rsidRDefault="00707DE9" w:rsidP="00E76B10">
            <w:pPr>
              <w:spacing w:before="120" w:after="120"/>
            </w:pPr>
            <w:r>
              <w:t>Spectator S</w:t>
            </w:r>
            <w:r w:rsidR="00D44E78">
              <w:t>tair Risers</w:t>
            </w:r>
          </w:p>
        </w:tc>
        <w:tc>
          <w:tcPr>
            <w:tcW w:w="7087" w:type="dxa"/>
            <w:vAlign w:val="center"/>
          </w:tcPr>
          <w:p w14:paraId="59DF17E7" w14:textId="77777777" w:rsidR="00707DE9" w:rsidRPr="00E966A9" w:rsidRDefault="00707DE9" w:rsidP="00E76B10">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707DE9" w14:paraId="36CD88F7" w14:textId="77777777" w:rsidTr="00E76B10">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734D589F" w14:textId="6ED8B44F" w:rsidR="00707DE9" w:rsidRPr="00E966A9" w:rsidRDefault="00726625" w:rsidP="00E76B10">
            <w:pPr>
              <w:spacing w:before="120" w:after="120"/>
            </w:pPr>
            <w:r>
              <w:t>Location</w:t>
            </w:r>
          </w:p>
        </w:tc>
        <w:tc>
          <w:tcPr>
            <w:tcW w:w="7087" w:type="dxa"/>
          </w:tcPr>
          <w:p w14:paraId="794DC00C" w14:textId="212B0217" w:rsidR="00707DE9" w:rsidRDefault="00707DE9" w:rsidP="00E76B10">
            <w:pPr>
              <w:spacing w:before="120" w:after="120"/>
              <w:cnfStyle w:val="000000100000" w:firstRow="0" w:lastRow="0" w:firstColumn="0" w:lastColumn="0" w:oddVBand="0" w:evenVBand="0" w:oddHBand="1" w:evenHBand="0" w:firstRowFirstColumn="0" w:firstRowLastColumn="0" w:lastRowFirstColumn="0" w:lastRowLastColumn="0"/>
            </w:pPr>
            <w:r w:rsidRPr="00041B44">
              <w:t xml:space="preserve">Company </w:t>
            </w:r>
            <w:r>
              <w:t xml:space="preserve">name/logo will be installed on front of the </w:t>
            </w:r>
            <w:r w:rsidR="00D44E78">
              <w:t>stair risers (steps)</w:t>
            </w:r>
            <w:r>
              <w:t xml:space="preserve"> leading up the stands at the SHRC</w:t>
            </w:r>
          </w:p>
        </w:tc>
      </w:tr>
      <w:tr w:rsidR="00707DE9" w14:paraId="1A35222E" w14:textId="77777777" w:rsidTr="00E76B10">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060C4845" w14:textId="77777777" w:rsidR="00707DE9" w:rsidRPr="00E966A9" w:rsidRDefault="00707DE9" w:rsidP="00E76B10">
            <w:pPr>
              <w:spacing w:before="120" w:after="120"/>
            </w:pPr>
            <w:r w:rsidRPr="00E966A9">
              <w:t xml:space="preserve">Available </w:t>
            </w:r>
            <w:r>
              <w:t>advertising spaces</w:t>
            </w:r>
          </w:p>
        </w:tc>
        <w:tc>
          <w:tcPr>
            <w:tcW w:w="7087" w:type="dxa"/>
          </w:tcPr>
          <w:p w14:paraId="30D5EEC1" w14:textId="69831108" w:rsidR="00707DE9" w:rsidRDefault="00707DE9" w:rsidP="00707DE9">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t xml:space="preserve">South Huron Recreation Centre </w:t>
            </w:r>
            <w:r w:rsidRPr="00CC6563">
              <w:t>(</w:t>
            </w:r>
            <w:r>
              <w:t>14 spaces</w:t>
            </w:r>
            <w:r w:rsidRPr="00CC6563">
              <w:t>)</w:t>
            </w:r>
          </w:p>
        </w:tc>
      </w:tr>
      <w:tr w:rsidR="00707DE9" w14:paraId="5B9E419D" w14:textId="77777777" w:rsidTr="00E76B10">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036CFDCE" w14:textId="77777777" w:rsidR="00707DE9" w:rsidRPr="00E966A9" w:rsidRDefault="00707DE9" w:rsidP="00E76B10">
            <w:pPr>
              <w:spacing w:before="120" w:after="120"/>
            </w:pPr>
            <w:r w:rsidRPr="00E966A9">
              <w:t>Duration</w:t>
            </w:r>
          </w:p>
        </w:tc>
        <w:tc>
          <w:tcPr>
            <w:tcW w:w="7087" w:type="dxa"/>
          </w:tcPr>
          <w:p w14:paraId="07517911" w14:textId="50E4C4DA" w:rsidR="00707DE9" w:rsidRPr="00C14CD9" w:rsidRDefault="00D44E78" w:rsidP="00E76B10">
            <w:pPr>
              <w:spacing w:before="120" w:after="120"/>
              <w:cnfStyle w:val="000000100000" w:firstRow="0" w:lastRow="0" w:firstColumn="0" w:lastColumn="0" w:oddVBand="0" w:evenVBand="0" w:oddHBand="1" w:evenHBand="0" w:firstRowFirstColumn="0" w:firstRowLastColumn="0" w:lastRowFirstColumn="0" w:lastRowLastColumn="0"/>
            </w:pPr>
            <w:r>
              <w:t>2</w:t>
            </w:r>
            <w:r w:rsidR="00707DE9" w:rsidRPr="00C14CD9">
              <w:t>-year agreement</w:t>
            </w:r>
          </w:p>
        </w:tc>
      </w:tr>
      <w:tr w:rsidR="00707DE9" w14:paraId="2D9DEDF1" w14:textId="77777777" w:rsidTr="00E76B10">
        <w:tc>
          <w:tcPr>
            <w:cnfStyle w:val="001000000000" w:firstRow="0" w:lastRow="0" w:firstColumn="1" w:lastColumn="0" w:oddVBand="0" w:evenVBand="0" w:oddHBand="0" w:evenHBand="0" w:firstRowFirstColumn="0" w:firstRowLastColumn="0" w:lastRowFirstColumn="0" w:lastRowLastColumn="0"/>
            <w:tcW w:w="2263" w:type="dxa"/>
          </w:tcPr>
          <w:p w14:paraId="614805F7" w14:textId="5A37072F" w:rsidR="00707DE9" w:rsidRPr="00E966A9" w:rsidRDefault="00707DE9" w:rsidP="00E76B10">
            <w:pPr>
              <w:spacing w:before="120" w:after="120"/>
            </w:pPr>
            <w:r w:rsidRPr="00E966A9">
              <w:t>Cost</w:t>
            </w:r>
            <w:r>
              <w:t xml:space="preserve"> for </w:t>
            </w:r>
            <w:r w:rsidR="006C3FD4">
              <w:t>front of stair risers</w:t>
            </w:r>
          </w:p>
        </w:tc>
        <w:tc>
          <w:tcPr>
            <w:tcW w:w="7087" w:type="dxa"/>
          </w:tcPr>
          <w:p w14:paraId="2319BE15" w14:textId="3E02D48A" w:rsidR="00707DE9" w:rsidRPr="00F468E7" w:rsidRDefault="00CB72A8" w:rsidP="00E76B10">
            <w:pPr>
              <w:spacing w:before="120" w:after="120"/>
              <w:cnfStyle w:val="000000000000" w:firstRow="0" w:lastRow="0" w:firstColumn="0" w:lastColumn="0" w:oddVBand="0" w:evenVBand="0" w:oddHBand="0" w:evenHBand="0" w:firstRowFirstColumn="0" w:firstRowLastColumn="0" w:lastRowFirstColumn="0" w:lastRowLastColumn="0"/>
              <w:rPr>
                <w:highlight w:val="yellow"/>
              </w:rPr>
            </w:pPr>
            <w:r>
              <w:t>As outlined in the Fees and Charges Bylaw</w:t>
            </w:r>
            <w:r w:rsidRPr="00707DE9">
              <w:rPr>
                <w:highlight w:val="yellow"/>
              </w:rPr>
              <w:t xml:space="preserve"> </w:t>
            </w:r>
          </w:p>
        </w:tc>
      </w:tr>
      <w:tr w:rsidR="00707DE9" w14:paraId="44D6B746" w14:textId="77777777" w:rsidTr="00E76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EBE06E0" w14:textId="77777777" w:rsidR="00707DE9" w:rsidRPr="00E966A9" w:rsidRDefault="00707DE9" w:rsidP="00E76B10">
            <w:pPr>
              <w:spacing w:before="120" w:after="120"/>
            </w:pPr>
            <w:r>
              <w:t>Cost for design and printing</w:t>
            </w:r>
          </w:p>
        </w:tc>
        <w:tc>
          <w:tcPr>
            <w:tcW w:w="7087" w:type="dxa"/>
          </w:tcPr>
          <w:p w14:paraId="7B1A8E6C" w14:textId="77777777" w:rsidR="00707DE9" w:rsidRDefault="00707DE9" w:rsidP="00E76B10">
            <w:pPr>
              <w:spacing w:before="120" w:after="120"/>
              <w:cnfStyle w:val="000000100000" w:firstRow="0" w:lastRow="0" w:firstColumn="0" w:lastColumn="0" w:oddVBand="0" w:evenVBand="0" w:oddHBand="1" w:evenHBand="0" w:firstRowFirstColumn="0" w:firstRowLastColumn="0" w:lastRowFirstColumn="0" w:lastRowLastColumn="0"/>
            </w:pPr>
            <w:r>
              <w:t>Design and supply of the wall advertisement is the responsibility of the sponsor and must be approved by the Municipality.</w:t>
            </w:r>
          </w:p>
        </w:tc>
      </w:tr>
      <w:tr w:rsidR="00707DE9" w14:paraId="44FAEE8B" w14:textId="77777777" w:rsidTr="00E76B10">
        <w:tc>
          <w:tcPr>
            <w:cnfStyle w:val="001000000000" w:firstRow="0" w:lastRow="0" w:firstColumn="1" w:lastColumn="0" w:oddVBand="0" w:evenVBand="0" w:oddHBand="0" w:evenHBand="0" w:firstRowFirstColumn="0" w:firstRowLastColumn="0" w:lastRowFirstColumn="0" w:lastRowLastColumn="0"/>
            <w:tcW w:w="2263" w:type="dxa"/>
          </w:tcPr>
          <w:p w14:paraId="7C41E3F3" w14:textId="77777777" w:rsidR="00707DE9" w:rsidRDefault="00707DE9" w:rsidP="00E76B10">
            <w:pPr>
              <w:spacing w:before="120" w:after="120"/>
            </w:pPr>
            <w:r>
              <w:t>Specifications</w:t>
            </w:r>
          </w:p>
        </w:tc>
        <w:tc>
          <w:tcPr>
            <w:tcW w:w="7087" w:type="dxa"/>
          </w:tcPr>
          <w:p w14:paraId="1C913524" w14:textId="02BAD10B" w:rsidR="00707DE9" w:rsidRPr="00707DE9" w:rsidRDefault="00707DE9" w:rsidP="00707DE9">
            <w:pPr>
              <w:pStyle w:val="ListParagraph"/>
              <w:numPr>
                <w:ilvl w:val="0"/>
                <w:numId w:val="12"/>
              </w:numPr>
              <w:spacing w:before="120" w:after="120"/>
              <w:cnfStyle w:val="000000000000" w:firstRow="0" w:lastRow="0" w:firstColumn="0" w:lastColumn="0" w:oddVBand="0" w:evenVBand="0" w:oddHBand="0" w:evenHBand="0" w:firstRowFirstColumn="0" w:firstRowLastColumn="0" w:lastRowFirstColumn="0" w:lastRowLastColumn="0"/>
            </w:pPr>
            <w:r w:rsidRPr="00707DE9">
              <w:t>Size: 5” H X 24” W</w:t>
            </w:r>
          </w:p>
          <w:p w14:paraId="61243465" w14:textId="38BEE23D" w:rsidR="00707DE9" w:rsidRDefault="00707DE9" w:rsidP="00707DE9">
            <w:pPr>
              <w:pStyle w:val="ListParagraph"/>
              <w:numPr>
                <w:ilvl w:val="0"/>
                <w:numId w:val="12"/>
              </w:numPr>
              <w:spacing w:before="120" w:after="120"/>
              <w:cnfStyle w:val="000000000000" w:firstRow="0" w:lastRow="0" w:firstColumn="0" w:lastColumn="0" w:oddVBand="0" w:evenVBand="0" w:oddHBand="0" w:evenHBand="0" w:firstRowFirstColumn="0" w:firstRowLastColumn="0" w:lastRowFirstColumn="0" w:lastRowLastColumn="0"/>
            </w:pPr>
            <w:r w:rsidRPr="00707DE9">
              <w:t>Material:</w:t>
            </w:r>
            <w:r>
              <w:t xml:space="preserve"> </w:t>
            </w:r>
            <w:r w:rsidRPr="00CC6563">
              <w:t>040 white polystyrene</w:t>
            </w:r>
          </w:p>
        </w:tc>
      </w:tr>
      <w:tr w:rsidR="00707DE9" w14:paraId="0754742D" w14:textId="77777777" w:rsidTr="00E76B10">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699E1AE4" w14:textId="77777777" w:rsidR="00707DE9" w:rsidRPr="00E966A9" w:rsidRDefault="00707DE9" w:rsidP="00E76B10">
            <w:pPr>
              <w:spacing w:before="120" w:after="120"/>
            </w:pPr>
            <w:r>
              <w:t>Annual Deadline</w:t>
            </w:r>
          </w:p>
        </w:tc>
        <w:tc>
          <w:tcPr>
            <w:tcW w:w="7087" w:type="dxa"/>
          </w:tcPr>
          <w:p w14:paraId="717A9935" w14:textId="77777777" w:rsidR="00707DE9" w:rsidRDefault="00707DE9" w:rsidP="00E76B10">
            <w:pPr>
              <w:spacing w:before="120" w:after="120"/>
              <w:cnfStyle w:val="000000100000" w:firstRow="0" w:lastRow="0" w:firstColumn="0" w:lastColumn="0" w:oddVBand="0" w:evenVBand="0" w:oddHBand="1" w:evenHBand="0" w:firstRowFirstColumn="0" w:firstRowLastColumn="0" w:lastRowFirstColumn="0" w:lastRowLastColumn="0"/>
            </w:pPr>
            <w:r>
              <w:t>August 15</w:t>
            </w:r>
            <w:r w:rsidRPr="00E16830">
              <w:rPr>
                <w:vertAlign w:val="superscript"/>
              </w:rPr>
              <w:t>th</w:t>
            </w:r>
            <w:r>
              <w:t xml:space="preserve"> </w:t>
            </w:r>
          </w:p>
        </w:tc>
      </w:tr>
    </w:tbl>
    <w:p w14:paraId="3DA30E7C" w14:textId="77777777" w:rsidR="00707DE9" w:rsidRPr="00707DE9" w:rsidRDefault="00707DE9" w:rsidP="00707DE9"/>
    <w:p w14:paraId="1610EAED" w14:textId="20E1C73B" w:rsidR="004F6D0E" w:rsidRDefault="004F6D0E" w:rsidP="002948C2">
      <w:pPr>
        <w:pStyle w:val="Heading3"/>
      </w:pPr>
      <w:bookmarkStart w:id="9" w:name="_Toc231564902"/>
      <w:r>
        <w:t>Ice Resurfacer</w:t>
      </w:r>
      <w:r w:rsidR="006F2019">
        <w:t xml:space="preserve"> Advertisement</w:t>
      </w:r>
      <w:bookmarkEnd w:id="9"/>
    </w:p>
    <w:p w14:paraId="2F3A74F6" w14:textId="3ED5C73F" w:rsidR="00152B54" w:rsidRPr="00135D42" w:rsidRDefault="009633E0" w:rsidP="00135D42">
      <w:r w:rsidRPr="009633E0">
        <w:t>As one of the most visible elements on the ice, the resurfacer captures attention every time it rolls out</w:t>
      </w:r>
      <w:r w:rsidR="00BE5A87">
        <w:t xml:space="preserve"> </w:t>
      </w:r>
      <w:r w:rsidRPr="009633E0">
        <w:t>—</w:t>
      </w:r>
      <w:r w:rsidR="00BE5A87">
        <w:t xml:space="preserve"> </w:t>
      </w:r>
      <w:r w:rsidRPr="009633E0">
        <w:t>before games, during intermissions, and at tournaments. It’s a unique, high-impact way to showcase your brand to a captive audience of players, fans, and visitors throughout the season.</w:t>
      </w:r>
      <w:r w:rsidR="00152B54" w:rsidRPr="00152B54">
        <w:rPr>
          <w:szCs w:val="24"/>
        </w:rPr>
        <w:t xml:space="preserve">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6F2019" w14:paraId="7870231B" w14:textId="77777777" w:rsidTr="00E34F5C">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30CBBD28" w14:textId="737E363E" w:rsidR="006F2019" w:rsidRDefault="006F2019" w:rsidP="00E34F5C">
            <w:pPr>
              <w:spacing w:before="120" w:after="120"/>
            </w:pPr>
            <w:r>
              <w:t>Ice Resurfacer Advertisements</w:t>
            </w:r>
          </w:p>
        </w:tc>
        <w:tc>
          <w:tcPr>
            <w:tcW w:w="7087" w:type="dxa"/>
            <w:vAlign w:val="center"/>
          </w:tcPr>
          <w:p w14:paraId="13247383" w14:textId="77777777" w:rsidR="006F2019" w:rsidRPr="00E966A9" w:rsidRDefault="006F2019" w:rsidP="00E34F5C">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6F2019" w14:paraId="6A5382FE" w14:textId="77777777" w:rsidTr="00E51DD0">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00FFBDB2" w14:textId="7CB08376" w:rsidR="006F2019" w:rsidRPr="00E966A9" w:rsidRDefault="00726625" w:rsidP="00E34F5C">
            <w:pPr>
              <w:spacing w:before="120" w:after="120"/>
            </w:pPr>
            <w:r>
              <w:lastRenderedPageBreak/>
              <w:t>Location</w:t>
            </w:r>
          </w:p>
        </w:tc>
        <w:tc>
          <w:tcPr>
            <w:tcW w:w="7087" w:type="dxa"/>
          </w:tcPr>
          <w:p w14:paraId="6E1D04F1" w14:textId="58EFBC9E" w:rsidR="006F2019" w:rsidRDefault="006F2019" w:rsidP="00E34F5C">
            <w:pPr>
              <w:spacing w:before="120" w:after="120"/>
              <w:cnfStyle w:val="000000100000" w:firstRow="0" w:lastRow="0" w:firstColumn="0" w:lastColumn="0" w:oddVBand="0" w:evenVBand="0" w:oddHBand="1" w:evenHBand="0" w:firstRowFirstColumn="0" w:firstRowLastColumn="0" w:lastRowFirstColumn="0" w:lastRowLastColumn="0"/>
            </w:pPr>
            <w:r w:rsidRPr="00041B44">
              <w:t xml:space="preserve">Company </w:t>
            </w:r>
            <w:r>
              <w:t xml:space="preserve">name/logo will be installed </w:t>
            </w:r>
            <w:r w:rsidR="00192A65">
              <w:t xml:space="preserve">on the </w:t>
            </w:r>
            <w:r w:rsidR="00E51DD0">
              <w:t>ice resurfacer.</w:t>
            </w:r>
          </w:p>
        </w:tc>
      </w:tr>
      <w:tr w:rsidR="006F2019" w14:paraId="0401B2F1" w14:textId="77777777" w:rsidTr="00E34F5C">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20D52FCE" w14:textId="77777777" w:rsidR="006F2019" w:rsidRPr="00E966A9" w:rsidRDefault="006F2019" w:rsidP="00E34F5C">
            <w:pPr>
              <w:spacing w:before="120" w:after="120"/>
            </w:pPr>
            <w:r w:rsidRPr="00E966A9">
              <w:t xml:space="preserve">Available </w:t>
            </w:r>
            <w:r>
              <w:t>advertising spaces</w:t>
            </w:r>
          </w:p>
        </w:tc>
        <w:tc>
          <w:tcPr>
            <w:tcW w:w="7087" w:type="dxa"/>
          </w:tcPr>
          <w:p w14:paraId="2D97AA09" w14:textId="3355D6E7" w:rsidR="006F2019" w:rsidRPr="003E68F9" w:rsidRDefault="006F2019"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3E68F9">
              <w:t xml:space="preserve">South Huron Recreation Centre </w:t>
            </w:r>
            <w:r w:rsidR="002277B8" w:rsidRPr="003E68F9">
              <w:t>(1 sp</w:t>
            </w:r>
            <w:r w:rsidR="003E68F9">
              <w:t>ace</w:t>
            </w:r>
            <w:r w:rsidRPr="003E68F9">
              <w:t>)</w:t>
            </w:r>
          </w:p>
          <w:p w14:paraId="20F577CD" w14:textId="2EFA755E" w:rsidR="006F2019" w:rsidRPr="003E68F9" w:rsidRDefault="006F2019"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3E68F9">
              <w:t xml:space="preserve">Stephen Arena </w:t>
            </w:r>
            <w:r w:rsidR="002277B8" w:rsidRPr="003E68F9">
              <w:t>(1 sp</w:t>
            </w:r>
            <w:r w:rsidR="003E68F9">
              <w:t>ace</w:t>
            </w:r>
            <w:r w:rsidR="002277B8" w:rsidRPr="003E68F9">
              <w:t>)</w:t>
            </w:r>
          </w:p>
        </w:tc>
      </w:tr>
      <w:tr w:rsidR="006F2019" w14:paraId="429E76CA" w14:textId="77777777" w:rsidTr="00E34F5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503A7542" w14:textId="77777777" w:rsidR="006F2019" w:rsidRPr="00E966A9" w:rsidRDefault="006F2019" w:rsidP="00E34F5C">
            <w:pPr>
              <w:spacing w:before="120" w:after="120"/>
            </w:pPr>
            <w:r w:rsidRPr="00E966A9">
              <w:t>Duration</w:t>
            </w:r>
          </w:p>
        </w:tc>
        <w:tc>
          <w:tcPr>
            <w:tcW w:w="7087" w:type="dxa"/>
          </w:tcPr>
          <w:p w14:paraId="6DB1372C" w14:textId="614CA60F" w:rsidR="006F2019" w:rsidRPr="003E68F9" w:rsidRDefault="00A31447" w:rsidP="00E34F5C">
            <w:pPr>
              <w:spacing w:before="120" w:after="120"/>
              <w:cnfStyle w:val="000000100000" w:firstRow="0" w:lastRow="0" w:firstColumn="0" w:lastColumn="0" w:oddVBand="0" w:evenVBand="0" w:oddHBand="1" w:evenHBand="0" w:firstRowFirstColumn="0" w:firstRowLastColumn="0" w:lastRowFirstColumn="0" w:lastRowLastColumn="0"/>
            </w:pPr>
            <w:r w:rsidRPr="003E68F9">
              <w:t>3</w:t>
            </w:r>
            <w:r w:rsidR="006F2019" w:rsidRPr="003E68F9">
              <w:t>-year agreement</w:t>
            </w:r>
          </w:p>
        </w:tc>
      </w:tr>
      <w:tr w:rsidR="006F2019" w14:paraId="34D8DEB1"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543FFB1F" w14:textId="27267045" w:rsidR="006F2019" w:rsidRPr="00E966A9" w:rsidRDefault="006F2019" w:rsidP="00E34F5C">
            <w:pPr>
              <w:spacing w:before="120" w:after="120"/>
            </w:pPr>
            <w:r w:rsidRPr="00E966A9">
              <w:t>Cost</w:t>
            </w:r>
            <w:r>
              <w:t xml:space="preserve"> for </w:t>
            </w:r>
            <w:r w:rsidR="00192A65">
              <w:t>ice resurfacer</w:t>
            </w:r>
            <w:r>
              <w:t xml:space="preserve"> advertisement</w:t>
            </w:r>
          </w:p>
        </w:tc>
        <w:tc>
          <w:tcPr>
            <w:tcW w:w="7087" w:type="dxa"/>
          </w:tcPr>
          <w:p w14:paraId="3591C900" w14:textId="2946F38B" w:rsidR="00565766" w:rsidRPr="00C14CD9" w:rsidRDefault="00CB72A8" w:rsidP="00E34F5C">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r w:rsidRPr="00C14CD9">
              <w:t xml:space="preserve"> </w:t>
            </w:r>
          </w:p>
        </w:tc>
      </w:tr>
      <w:tr w:rsidR="006F2019" w14:paraId="051DED79" w14:textId="77777777" w:rsidTr="00E34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EE3F008" w14:textId="26136F69" w:rsidR="006F2019" w:rsidRPr="00E966A9" w:rsidRDefault="006F2019" w:rsidP="00E34F5C">
            <w:pPr>
              <w:spacing w:before="120" w:after="120"/>
            </w:pPr>
            <w:r>
              <w:t xml:space="preserve">Cost for </w:t>
            </w:r>
            <w:r w:rsidR="00192A65">
              <w:t xml:space="preserve">design and </w:t>
            </w:r>
            <w:r>
              <w:t>print</w:t>
            </w:r>
            <w:r w:rsidR="00192A65">
              <w:t>ing</w:t>
            </w:r>
            <w:r>
              <w:t xml:space="preserve"> </w:t>
            </w:r>
          </w:p>
        </w:tc>
        <w:tc>
          <w:tcPr>
            <w:tcW w:w="7087" w:type="dxa"/>
          </w:tcPr>
          <w:p w14:paraId="097C6AE8" w14:textId="1323CD60" w:rsidR="006F2019" w:rsidRDefault="007C2AD4" w:rsidP="00E34F5C">
            <w:pPr>
              <w:spacing w:before="120" w:after="120"/>
              <w:cnfStyle w:val="000000100000" w:firstRow="0" w:lastRow="0" w:firstColumn="0" w:lastColumn="0" w:oddVBand="0" w:evenVBand="0" w:oddHBand="1" w:evenHBand="0" w:firstRowFirstColumn="0" w:firstRowLastColumn="0" w:lastRowFirstColumn="0" w:lastRowLastColumn="0"/>
            </w:pPr>
            <w:r>
              <w:t>Design and supply of the vinyl</w:t>
            </w:r>
            <w:r w:rsidR="005547D4">
              <w:t xml:space="preserve"> advertisement</w:t>
            </w:r>
            <w:r>
              <w:t xml:space="preserve"> is the responsibility of the sponsor and must be approved by the Municipality.</w:t>
            </w:r>
          </w:p>
        </w:tc>
      </w:tr>
      <w:tr w:rsidR="006F2019" w14:paraId="30E54B23"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682BEE5B" w14:textId="77777777" w:rsidR="006F2019" w:rsidRDefault="006F2019" w:rsidP="00E34F5C">
            <w:pPr>
              <w:spacing w:before="120" w:after="120"/>
            </w:pPr>
            <w:r>
              <w:t>Specifications</w:t>
            </w:r>
          </w:p>
        </w:tc>
        <w:tc>
          <w:tcPr>
            <w:tcW w:w="7087" w:type="dxa"/>
          </w:tcPr>
          <w:p w14:paraId="78640A1F" w14:textId="5A7DA69A" w:rsidR="006F2019" w:rsidRDefault="00D74850" w:rsidP="00E34F5C">
            <w:pPr>
              <w:spacing w:before="120" w:after="120"/>
              <w:cnfStyle w:val="000000000000" w:firstRow="0" w:lastRow="0" w:firstColumn="0" w:lastColumn="0" w:oddVBand="0" w:evenVBand="0" w:oddHBand="0" w:evenHBand="0" w:firstRowFirstColumn="0" w:firstRowLastColumn="0" w:lastRowFirstColumn="0" w:lastRowLastColumn="0"/>
            </w:pPr>
            <w:r>
              <w:t>Vinyl Wrap</w:t>
            </w:r>
          </w:p>
        </w:tc>
      </w:tr>
      <w:tr w:rsidR="006F2019" w14:paraId="072CF2DD" w14:textId="77777777" w:rsidTr="00E34F5C">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67804B90" w14:textId="77777777" w:rsidR="006F2019" w:rsidRPr="00E966A9" w:rsidRDefault="006F2019" w:rsidP="00E34F5C">
            <w:pPr>
              <w:spacing w:before="120" w:after="120"/>
            </w:pPr>
            <w:r>
              <w:t>Annual Deadline</w:t>
            </w:r>
          </w:p>
        </w:tc>
        <w:tc>
          <w:tcPr>
            <w:tcW w:w="7087" w:type="dxa"/>
          </w:tcPr>
          <w:p w14:paraId="3FDFC8F3" w14:textId="6EE41BDE" w:rsidR="006F2019" w:rsidRDefault="00755A57" w:rsidP="00E34F5C">
            <w:pPr>
              <w:spacing w:before="120" w:after="120"/>
              <w:cnfStyle w:val="000000100000" w:firstRow="0" w:lastRow="0" w:firstColumn="0" w:lastColumn="0" w:oddVBand="0" w:evenVBand="0" w:oddHBand="1" w:evenHBand="0" w:firstRowFirstColumn="0" w:firstRowLastColumn="0" w:lastRowFirstColumn="0" w:lastRowLastColumn="0"/>
            </w:pPr>
            <w:r>
              <w:t>August 15</w:t>
            </w:r>
            <w:r w:rsidRPr="00755A57">
              <w:rPr>
                <w:vertAlign w:val="superscript"/>
              </w:rPr>
              <w:t>th</w:t>
            </w:r>
            <w:r>
              <w:t xml:space="preserve"> </w:t>
            </w:r>
          </w:p>
        </w:tc>
      </w:tr>
    </w:tbl>
    <w:p w14:paraId="63106F40" w14:textId="6D9D1423" w:rsidR="004F6D0E" w:rsidRPr="004F6D0E" w:rsidRDefault="0017711A" w:rsidP="002948C2">
      <w:pPr>
        <w:pStyle w:val="Heading3"/>
      </w:pPr>
      <w:bookmarkStart w:id="10" w:name="_Toc231564903"/>
      <w:r>
        <w:t>In</w:t>
      </w:r>
      <w:r w:rsidR="007C2AD4">
        <w:t>-</w:t>
      </w:r>
      <w:r>
        <w:t>Ice</w:t>
      </w:r>
      <w:r w:rsidR="004F6D0E">
        <w:t xml:space="preserve"> </w:t>
      </w:r>
      <w:r w:rsidR="00BE19CB">
        <w:t>Advertisement</w:t>
      </w:r>
      <w:bookmarkEnd w:id="10"/>
    </w:p>
    <w:p w14:paraId="0930FA37" w14:textId="63C574F5" w:rsidR="00152B54" w:rsidRPr="00135D42" w:rsidRDefault="002B4454" w:rsidP="00135D42">
      <w:r w:rsidRPr="002B4454">
        <w:t>Embedded directly into the playing surface, your logo is front and centre during every game, practice, and event. This premium placement ensures continuous visibility to players, fans, and visitors, offering a bold and memorable way to promote your brand all season long.</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BE19CB" w14:paraId="30A21353" w14:textId="77777777" w:rsidTr="00E34F5C">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50A85B68" w14:textId="154EFA79" w:rsidR="00BE19CB" w:rsidRDefault="00BE19CB" w:rsidP="00E34F5C">
            <w:pPr>
              <w:spacing w:before="120" w:after="120"/>
            </w:pPr>
            <w:r>
              <w:t>In</w:t>
            </w:r>
            <w:r w:rsidR="007C2AD4">
              <w:t>-</w:t>
            </w:r>
            <w:r>
              <w:t>Ice Advertisement</w:t>
            </w:r>
          </w:p>
        </w:tc>
        <w:tc>
          <w:tcPr>
            <w:tcW w:w="7087" w:type="dxa"/>
            <w:vAlign w:val="center"/>
          </w:tcPr>
          <w:p w14:paraId="65C77A0C" w14:textId="77777777" w:rsidR="00BE19CB" w:rsidRPr="00E966A9" w:rsidRDefault="00BE19CB" w:rsidP="00E34F5C">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BE19CB" w14:paraId="733155FF" w14:textId="77777777" w:rsidTr="00E34F5C">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54CC1F62" w14:textId="5A3C5D8F" w:rsidR="00BE19CB" w:rsidRPr="00E966A9" w:rsidRDefault="00726625" w:rsidP="00E34F5C">
            <w:pPr>
              <w:spacing w:before="120" w:after="120"/>
            </w:pPr>
            <w:r>
              <w:t>Location</w:t>
            </w:r>
          </w:p>
        </w:tc>
        <w:tc>
          <w:tcPr>
            <w:tcW w:w="7087" w:type="dxa"/>
          </w:tcPr>
          <w:p w14:paraId="35DCD056" w14:textId="66B485AA" w:rsidR="00BE19CB" w:rsidRDefault="00BE19CB" w:rsidP="00E34F5C">
            <w:pPr>
              <w:spacing w:before="120" w:after="120"/>
              <w:cnfStyle w:val="000000100000" w:firstRow="0" w:lastRow="0" w:firstColumn="0" w:lastColumn="0" w:oddVBand="0" w:evenVBand="0" w:oddHBand="1" w:evenHBand="0" w:firstRowFirstColumn="0" w:firstRowLastColumn="0" w:lastRowFirstColumn="0" w:lastRowLastColumn="0"/>
            </w:pPr>
            <w:r w:rsidRPr="00041B44">
              <w:t xml:space="preserve">Company </w:t>
            </w:r>
            <w:r>
              <w:t>name/logo will be installed within the ice surface</w:t>
            </w:r>
          </w:p>
        </w:tc>
      </w:tr>
      <w:tr w:rsidR="00BE19CB" w14:paraId="1AB72785" w14:textId="77777777" w:rsidTr="00E34F5C">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46BD00E9" w14:textId="77777777" w:rsidR="00BE19CB" w:rsidRPr="00E966A9" w:rsidRDefault="00BE19CB" w:rsidP="00E34F5C">
            <w:pPr>
              <w:spacing w:before="120" w:after="120"/>
            </w:pPr>
            <w:r w:rsidRPr="00E966A9">
              <w:t xml:space="preserve">Available </w:t>
            </w:r>
            <w:r>
              <w:t>advertising spaces</w:t>
            </w:r>
          </w:p>
        </w:tc>
        <w:tc>
          <w:tcPr>
            <w:tcW w:w="7087" w:type="dxa"/>
          </w:tcPr>
          <w:p w14:paraId="5BD8CC6D" w14:textId="7E731157" w:rsidR="00BE19CB" w:rsidRPr="00E51DD0" w:rsidRDefault="00BE19CB"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E51DD0">
              <w:t xml:space="preserve">South Huron Recreation Centre </w:t>
            </w:r>
            <w:r w:rsidRPr="000F2999">
              <w:t>(</w:t>
            </w:r>
            <w:r w:rsidR="000F2999" w:rsidRPr="000F2999">
              <w:t>6</w:t>
            </w:r>
            <w:r w:rsidRPr="000F2999">
              <w:t xml:space="preserve"> spaces)</w:t>
            </w:r>
          </w:p>
          <w:p w14:paraId="27274D03" w14:textId="782E9A55" w:rsidR="00BE19CB" w:rsidRPr="00E51DD0" w:rsidRDefault="00BE19CB"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E51DD0">
              <w:t xml:space="preserve">Stephen Arena </w:t>
            </w:r>
            <w:r w:rsidRPr="000F2999">
              <w:t>(</w:t>
            </w:r>
            <w:r w:rsidR="000F2999" w:rsidRPr="000F2999">
              <w:t>8</w:t>
            </w:r>
            <w:r w:rsidRPr="000F2999">
              <w:t xml:space="preserve"> spaces)</w:t>
            </w:r>
          </w:p>
          <w:p w14:paraId="29C236A5" w14:textId="70589AD4" w:rsidR="00BE19CB" w:rsidRDefault="00BE19CB" w:rsidP="00E34F5C">
            <w:pPr>
              <w:spacing w:before="120" w:after="120"/>
              <w:cnfStyle w:val="000000000000" w:firstRow="0" w:lastRow="0" w:firstColumn="0" w:lastColumn="0" w:oddVBand="0" w:evenVBand="0" w:oddHBand="0" w:evenHBand="0" w:firstRowFirstColumn="0" w:firstRowLastColumn="0" w:lastRowFirstColumn="0" w:lastRowLastColumn="0"/>
            </w:pPr>
            <w:r w:rsidRPr="00C852B4">
              <w:t xml:space="preserve">See </w:t>
            </w:r>
            <w:r w:rsidR="00B36D30">
              <w:rPr>
                <w:b/>
                <w:bCs/>
              </w:rPr>
              <w:t>Figure 3</w:t>
            </w:r>
            <w:r w:rsidRPr="00C852B4">
              <w:t xml:space="preserve"> for approved in</w:t>
            </w:r>
            <w:r w:rsidR="00C81A71" w:rsidRPr="00C852B4">
              <w:t>-</w:t>
            </w:r>
            <w:r w:rsidRPr="00C852B4">
              <w:t>ice advertisement spaces</w:t>
            </w:r>
            <w:r w:rsidR="000F39DC">
              <w:t xml:space="preserve"> </w:t>
            </w:r>
          </w:p>
        </w:tc>
      </w:tr>
      <w:tr w:rsidR="00BE19CB" w14:paraId="1EA688BB" w14:textId="77777777" w:rsidTr="00E34F5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7F73C90B" w14:textId="77777777" w:rsidR="00BE19CB" w:rsidRPr="00E966A9" w:rsidRDefault="00BE19CB" w:rsidP="00E34F5C">
            <w:pPr>
              <w:spacing w:before="120" w:after="120"/>
            </w:pPr>
            <w:r w:rsidRPr="00E966A9">
              <w:t>Duration</w:t>
            </w:r>
          </w:p>
        </w:tc>
        <w:tc>
          <w:tcPr>
            <w:tcW w:w="7087" w:type="dxa"/>
          </w:tcPr>
          <w:p w14:paraId="17F49FE3" w14:textId="77777777" w:rsidR="00BE19CB" w:rsidRPr="00C14CD9" w:rsidRDefault="00BE19CB" w:rsidP="00E34F5C">
            <w:pPr>
              <w:spacing w:before="120" w:after="120"/>
              <w:cnfStyle w:val="000000100000" w:firstRow="0" w:lastRow="0" w:firstColumn="0" w:lastColumn="0" w:oddVBand="0" w:evenVBand="0" w:oddHBand="1" w:evenHBand="0" w:firstRowFirstColumn="0" w:firstRowLastColumn="0" w:lastRowFirstColumn="0" w:lastRowLastColumn="0"/>
            </w:pPr>
            <w:r w:rsidRPr="00C14CD9">
              <w:t>1-year agreement</w:t>
            </w:r>
          </w:p>
        </w:tc>
      </w:tr>
      <w:tr w:rsidR="00BE19CB" w14:paraId="7EF68FB0"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75D8296C" w14:textId="3DDCB86E" w:rsidR="00BE19CB" w:rsidRPr="00E966A9" w:rsidRDefault="00BE19CB" w:rsidP="00E34F5C">
            <w:pPr>
              <w:spacing w:before="120" w:after="120"/>
            </w:pPr>
            <w:r w:rsidRPr="00E966A9">
              <w:t>Cost</w:t>
            </w:r>
            <w:r>
              <w:t xml:space="preserve"> for </w:t>
            </w:r>
            <w:r w:rsidR="00B11CCB">
              <w:t>in-ice</w:t>
            </w:r>
            <w:r>
              <w:t xml:space="preserve"> advertisement</w:t>
            </w:r>
          </w:p>
        </w:tc>
        <w:tc>
          <w:tcPr>
            <w:tcW w:w="7087" w:type="dxa"/>
          </w:tcPr>
          <w:p w14:paraId="1F8B7CF7" w14:textId="77777777" w:rsidR="00CB72A8" w:rsidRDefault="00CB72A8" w:rsidP="00E34F5C">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p>
          <w:p w14:paraId="00BA1CFC" w14:textId="2E11FA5A" w:rsidR="00BE19CB" w:rsidRPr="00C14CD9" w:rsidRDefault="00BE19CB" w:rsidP="00E34F5C">
            <w:pPr>
              <w:spacing w:before="120" w:after="120"/>
              <w:cnfStyle w:val="000000000000" w:firstRow="0" w:lastRow="0" w:firstColumn="0" w:lastColumn="0" w:oddVBand="0" w:evenVBand="0" w:oddHBand="0" w:evenHBand="0" w:firstRowFirstColumn="0" w:firstRowLastColumn="0" w:lastRowFirstColumn="0" w:lastRowLastColumn="0"/>
            </w:pPr>
          </w:p>
        </w:tc>
      </w:tr>
      <w:tr w:rsidR="00BE19CB" w14:paraId="551EF27D" w14:textId="77777777" w:rsidTr="00E34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3F35038" w14:textId="77777777" w:rsidR="00BE19CB" w:rsidRPr="00E966A9" w:rsidRDefault="00BE19CB" w:rsidP="00E34F5C">
            <w:pPr>
              <w:spacing w:before="120" w:after="120"/>
            </w:pPr>
            <w:r>
              <w:lastRenderedPageBreak/>
              <w:t>Cost for design and printing</w:t>
            </w:r>
          </w:p>
        </w:tc>
        <w:tc>
          <w:tcPr>
            <w:tcW w:w="7087" w:type="dxa"/>
          </w:tcPr>
          <w:p w14:paraId="38594E55" w14:textId="3138C40E" w:rsidR="00BE19CB" w:rsidRDefault="007C2AD4" w:rsidP="00E34F5C">
            <w:pPr>
              <w:spacing w:before="120" w:after="120"/>
              <w:cnfStyle w:val="000000100000" w:firstRow="0" w:lastRow="0" w:firstColumn="0" w:lastColumn="0" w:oddVBand="0" w:evenVBand="0" w:oddHBand="1" w:evenHBand="0" w:firstRowFirstColumn="0" w:firstRowLastColumn="0" w:lastRowFirstColumn="0" w:lastRowLastColumn="0"/>
            </w:pPr>
            <w:r>
              <w:t xml:space="preserve">Design and supply of the in-ice logo is the responsibility of the sponsor and must be approved by the Municipality. </w:t>
            </w:r>
          </w:p>
        </w:tc>
      </w:tr>
      <w:tr w:rsidR="00BE19CB" w14:paraId="6253BACE" w14:textId="77777777" w:rsidTr="00E34F5C">
        <w:tc>
          <w:tcPr>
            <w:cnfStyle w:val="001000000000" w:firstRow="0" w:lastRow="0" w:firstColumn="1" w:lastColumn="0" w:oddVBand="0" w:evenVBand="0" w:oddHBand="0" w:evenHBand="0" w:firstRowFirstColumn="0" w:firstRowLastColumn="0" w:lastRowFirstColumn="0" w:lastRowLastColumn="0"/>
            <w:tcW w:w="2263" w:type="dxa"/>
          </w:tcPr>
          <w:p w14:paraId="1F49768F" w14:textId="77777777" w:rsidR="00BE19CB" w:rsidRDefault="00BE19CB" w:rsidP="00E34F5C">
            <w:pPr>
              <w:spacing w:before="120" w:after="120"/>
            </w:pPr>
            <w:r>
              <w:t>Specifications</w:t>
            </w:r>
          </w:p>
        </w:tc>
        <w:tc>
          <w:tcPr>
            <w:tcW w:w="7087" w:type="dxa"/>
          </w:tcPr>
          <w:p w14:paraId="06E313CC" w14:textId="5C55852F" w:rsidR="00BE19CB" w:rsidRDefault="00D0073D" w:rsidP="00D0073D">
            <w:pPr>
              <w:pStyle w:val="ListParagraph"/>
              <w:numPr>
                <w:ilvl w:val="0"/>
                <w:numId w:val="13"/>
              </w:numPr>
              <w:spacing w:before="120" w:after="120"/>
              <w:cnfStyle w:val="000000000000" w:firstRow="0" w:lastRow="0" w:firstColumn="0" w:lastColumn="0" w:oddVBand="0" w:evenVBand="0" w:oddHBand="0" w:evenHBand="0" w:firstRowFirstColumn="0" w:firstRowLastColumn="0" w:lastRowFirstColumn="0" w:lastRowLastColumn="0"/>
            </w:pPr>
            <w:r w:rsidRPr="000F39DC">
              <w:t>S</w:t>
            </w:r>
            <w:r w:rsidR="00BE19CB" w:rsidRPr="000F39DC">
              <w:t>ize</w:t>
            </w:r>
            <w:r w:rsidRPr="000F39DC">
              <w:t>:</w:t>
            </w:r>
            <w:r w:rsidR="00BE19CB" w:rsidRPr="000F39DC">
              <w:t xml:space="preserve"> </w:t>
            </w:r>
            <w:r w:rsidR="000F2999">
              <w:t>dependent o</w:t>
            </w:r>
            <w:r w:rsidR="000F39DC">
              <w:t>n</w:t>
            </w:r>
            <w:r w:rsidR="000F2999">
              <w:t xml:space="preserve"> the location </w:t>
            </w:r>
          </w:p>
          <w:p w14:paraId="60561AEC" w14:textId="23D6D0F4" w:rsidR="00D0073D" w:rsidRDefault="00D0073D" w:rsidP="00D0073D">
            <w:pPr>
              <w:pStyle w:val="ListParagraph"/>
              <w:numPr>
                <w:ilvl w:val="0"/>
                <w:numId w:val="13"/>
              </w:numPr>
              <w:spacing w:before="120" w:after="120"/>
              <w:cnfStyle w:val="000000000000" w:firstRow="0" w:lastRow="0" w:firstColumn="0" w:lastColumn="0" w:oddVBand="0" w:evenVBand="0" w:oddHBand="0" w:evenHBand="0" w:firstRowFirstColumn="0" w:firstRowLastColumn="0" w:lastRowFirstColumn="0" w:lastRowLastColumn="0"/>
            </w:pPr>
            <w:r w:rsidRPr="000123A0">
              <w:t>Material:</w:t>
            </w:r>
            <w:r w:rsidR="000123A0">
              <w:t xml:space="preserve"> Jet Ice Easy-In Textile </w:t>
            </w:r>
          </w:p>
        </w:tc>
      </w:tr>
      <w:tr w:rsidR="00BE19CB" w14:paraId="3D03721C" w14:textId="77777777" w:rsidTr="00E34F5C">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41326054" w14:textId="77777777" w:rsidR="00BE19CB" w:rsidRPr="00E966A9" w:rsidRDefault="00BE19CB" w:rsidP="00E34F5C">
            <w:pPr>
              <w:spacing w:before="120" w:after="120"/>
            </w:pPr>
            <w:r>
              <w:t>Annual Deadline</w:t>
            </w:r>
          </w:p>
        </w:tc>
        <w:tc>
          <w:tcPr>
            <w:tcW w:w="7087" w:type="dxa"/>
          </w:tcPr>
          <w:p w14:paraId="44A65B25" w14:textId="3360F0C7" w:rsidR="00BE19CB" w:rsidRDefault="000123A0" w:rsidP="00E34F5C">
            <w:pPr>
              <w:spacing w:before="120" w:after="120"/>
              <w:cnfStyle w:val="000000100000" w:firstRow="0" w:lastRow="0" w:firstColumn="0" w:lastColumn="0" w:oddVBand="0" w:evenVBand="0" w:oddHBand="1" w:evenHBand="0" w:firstRowFirstColumn="0" w:firstRowLastColumn="0" w:lastRowFirstColumn="0" w:lastRowLastColumn="0"/>
            </w:pPr>
            <w:r>
              <w:t>August 15</w:t>
            </w:r>
            <w:r w:rsidRPr="000123A0">
              <w:rPr>
                <w:vertAlign w:val="superscript"/>
              </w:rPr>
              <w:t>th</w:t>
            </w:r>
            <w:r>
              <w:t xml:space="preserve"> </w:t>
            </w:r>
          </w:p>
        </w:tc>
      </w:tr>
    </w:tbl>
    <w:p w14:paraId="5B448458" w14:textId="77777777" w:rsidR="00BE19CB" w:rsidRDefault="00BE19CB" w:rsidP="004F6D0E"/>
    <w:p w14:paraId="22756CB7" w14:textId="48E7B895" w:rsidR="00F97A31" w:rsidRDefault="00F97A31" w:rsidP="00B36D30">
      <w:pPr>
        <w:rPr>
          <w:b/>
          <w:bCs/>
        </w:rPr>
      </w:pP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lastRenderedPageBreak/>
        <w:br/>
      </w:r>
      <w:r w:rsidR="00B36D30" w:rsidRPr="00F97A31">
        <w:rPr>
          <w:b/>
          <w:bCs/>
        </w:rPr>
        <w:t>Figure 3</w:t>
      </w:r>
    </w:p>
    <w:p w14:paraId="41A2A849" w14:textId="77777777" w:rsidR="00F97A31" w:rsidRDefault="00F97A31" w:rsidP="00B36D30">
      <w:pPr>
        <w:rPr>
          <w:b/>
          <w:bCs/>
        </w:rPr>
      </w:pPr>
    </w:p>
    <w:p w14:paraId="16772C37" w14:textId="77777777" w:rsidR="00F97A31" w:rsidRDefault="00F97A31" w:rsidP="00F97A31">
      <w:pPr>
        <w:pStyle w:val="NormalWeb"/>
        <w:jc w:val="center"/>
      </w:pPr>
      <w:r>
        <w:rPr>
          <w:noProof/>
        </w:rPr>
        <w:drawing>
          <wp:inline distT="0" distB="0" distL="0" distR="0" wp14:anchorId="74E8062E" wp14:editId="25F80F25">
            <wp:extent cx="5285346" cy="684276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44575" cy="6919441"/>
                    </a:xfrm>
                    <a:prstGeom prst="rect">
                      <a:avLst/>
                    </a:prstGeom>
                    <a:noFill/>
                    <a:ln>
                      <a:noFill/>
                    </a:ln>
                  </pic:spPr>
                </pic:pic>
              </a:graphicData>
            </a:graphic>
          </wp:inline>
        </w:drawing>
      </w:r>
    </w:p>
    <w:p w14:paraId="58A3DFA2" w14:textId="7AB2BAA6" w:rsidR="00F97A31" w:rsidRPr="00F97A31" w:rsidRDefault="00F97A31" w:rsidP="00F97A31">
      <w:pPr>
        <w:jc w:val="center"/>
        <w:rPr>
          <w:b/>
          <w:bCs/>
          <w:lang w:val="en-US"/>
        </w:rPr>
      </w:pPr>
      <w:r>
        <w:rPr>
          <w:b/>
          <w:bCs/>
        </w:rPr>
        <w:lastRenderedPageBreak/>
        <w:br/>
      </w:r>
      <w:r w:rsidRPr="00F97A31">
        <w:rPr>
          <w:b/>
          <w:bCs/>
          <w:noProof/>
          <w:lang w:val="en-US"/>
        </w:rPr>
        <w:drawing>
          <wp:inline distT="0" distB="0" distL="0" distR="0" wp14:anchorId="17DEC7CE" wp14:editId="26910EF8">
            <wp:extent cx="5399405" cy="6987499"/>
            <wp:effectExtent l="0" t="0" r="0" b="4445"/>
            <wp:docPr id="8043251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8558" cy="6999344"/>
                    </a:xfrm>
                    <a:prstGeom prst="rect">
                      <a:avLst/>
                    </a:prstGeom>
                    <a:noFill/>
                    <a:ln>
                      <a:noFill/>
                    </a:ln>
                  </pic:spPr>
                </pic:pic>
              </a:graphicData>
            </a:graphic>
          </wp:inline>
        </w:drawing>
      </w:r>
    </w:p>
    <w:p w14:paraId="63DA6CF2" w14:textId="21C733BA" w:rsidR="00B36D30" w:rsidRPr="00F97A31" w:rsidRDefault="00F97A31" w:rsidP="00B36D30">
      <w:r>
        <w:rPr>
          <w:b/>
          <w:bCs/>
        </w:rPr>
        <w:br/>
      </w:r>
    </w:p>
    <w:p w14:paraId="3ED0A67D" w14:textId="67F51497" w:rsidR="0084416A" w:rsidRDefault="008A7C75" w:rsidP="002948C2">
      <w:pPr>
        <w:pStyle w:val="Heading3"/>
      </w:pPr>
      <w:bookmarkStart w:id="11" w:name="_Toc231564904"/>
      <w:r>
        <w:lastRenderedPageBreak/>
        <w:t>Behind the</w:t>
      </w:r>
      <w:r w:rsidR="0084416A">
        <w:t xml:space="preserve"> Bench Advertisement</w:t>
      </w:r>
      <w:bookmarkEnd w:id="11"/>
    </w:p>
    <w:p w14:paraId="7D93A776" w14:textId="2ED99883" w:rsidR="00C010A3" w:rsidRDefault="0060146E">
      <w:r w:rsidRPr="0060146E">
        <w:t>Show your support and gain visibility by sponsoring the home hockey bench. Your brand will be prominently displayed where the action happens, offering great exposure to players, coaches, and fans throughout the season.</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D21DEF" w14:paraId="5E6E9E27" w14:textId="77777777" w:rsidTr="00AB10FA">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25D83C82" w14:textId="62924757" w:rsidR="00D21DEF" w:rsidRDefault="003C0A29" w:rsidP="00E34F5C">
            <w:pPr>
              <w:spacing w:before="120" w:after="120"/>
            </w:pPr>
            <w:r>
              <w:t>Behind the Bench</w:t>
            </w:r>
          </w:p>
        </w:tc>
        <w:tc>
          <w:tcPr>
            <w:tcW w:w="7087" w:type="dxa"/>
            <w:vAlign w:val="center"/>
          </w:tcPr>
          <w:p w14:paraId="73960C9B" w14:textId="77777777" w:rsidR="00D21DEF" w:rsidRPr="00E966A9" w:rsidRDefault="00D21DEF" w:rsidP="00E34F5C">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D21DEF" w14:paraId="0493E2BC" w14:textId="77777777" w:rsidTr="00AB10FA">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54B62425" w14:textId="52BC5BDC" w:rsidR="00D21DEF" w:rsidRPr="00E966A9" w:rsidRDefault="00726625" w:rsidP="00E34F5C">
            <w:pPr>
              <w:spacing w:before="120" w:after="120"/>
            </w:pPr>
            <w:r>
              <w:t>Location</w:t>
            </w:r>
          </w:p>
        </w:tc>
        <w:tc>
          <w:tcPr>
            <w:tcW w:w="7087" w:type="dxa"/>
          </w:tcPr>
          <w:p w14:paraId="6A958172" w14:textId="167D9E6E" w:rsidR="00D21DEF" w:rsidRDefault="00D21DEF" w:rsidP="00E34F5C">
            <w:pPr>
              <w:spacing w:before="120" w:after="120"/>
              <w:cnfStyle w:val="000000100000" w:firstRow="0" w:lastRow="0" w:firstColumn="0" w:lastColumn="0" w:oddVBand="0" w:evenVBand="0" w:oddHBand="1" w:evenHBand="0" w:firstRowFirstColumn="0" w:firstRowLastColumn="0" w:lastRowFirstColumn="0" w:lastRowLastColumn="0"/>
            </w:pPr>
            <w:r w:rsidRPr="00041B44">
              <w:t xml:space="preserve">Company </w:t>
            </w:r>
            <w:r>
              <w:t xml:space="preserve">name/logo will be installed </w:t>
            </w:r>
            <w:r w:rsidR="00E57D98">
              <w:t xml:space="preserve">on the </w:t>
            </w:r>
            <w:r w:rsidR="001A2A52">
              <w:t xml:space="preserve">back </w:t>
            </w:r>
            <w:r w:rsidR="00E57D98">
              <w:t>wall</w:t>
            </w:r>
            <w:r w:rsidR="001A2A52">
              <w:t>/glass</w:t>
            </w:r>
            <w:r w:rsidR="00E57D98">
              <w:t xml:space="preserve"> of the bench</w:t>
            </w:r>
            <w:r w:rsidR="000123A0">
              <w:t xml:space="preserve"> area</w:t>
            </w:r>
            <w:r w:rsidR="00E57D98">
              <w:t xml:space="preserve">. </w:t>
            </w:r>
          </w:p>
        </w:tc>
      </w:tr>
      <w:tr w:rsidR="00D21DEF" w14:paraId="5134311D" w14:textId="77777777" w:rsidTr="00AB10FA">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386E047D" w14:textId="77777777" w:rsidR="00D21DEF" w:rsidRPr="00A82948" w:rsidRDefault="00D21DEF" w:rsidP="00E34F5C">
            <w:pPr>
              <w:spacing w:before="120" w:after="120"/>
            </w:pPr>
            <w:r w:rsidRPr="00A82948">
              <w:t>Available advertising spaces</w:t>
            </w:r>
          </w:p>
        </w:tc>
        <w:tc>
          <w:tcPr>
            <w:tcW w:w="7087" w:type="dxa"/>
          </w:tcPr>
          <w:p w14:paraId="6FAF001B" w14:textId="2B7B71A7" w:rsidR="00D21DEF" w:rsidRPr="00A82948" w:rsidRDefault="00D21DEF"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A82948">
              <w:t>South Huron Recreation Centre (</w:t>
            </w:r>
            <w:r w:rsidR="00E57D98" w:rsidRPr="00A82948">
              <w:t>1 space</w:t>
            </w:r>
            <w:r w:rsidRPr="00A82948">
              <w:t>)</w:t>
            </w:r>
          </w:p>
          <w:p w14:paraId="59489976" w14:textId="7D486263" w:rsidR="00D21DEF" w:rsidRPr="00A82948" w:rsidRDefault="00D21DEF" w:rsidP="00E34F5C">
            <w:pPr>
              <w:pStyle w:val="ListParagraph"/>
              <w:numPr>
                <w:ilvl w:val="0"/>
                <w:numId w:val="7"/>
              </w:numPr>
              <w:spacing w:before="120" w:after="120"/>
              <w:cnfStyle w:val="000000000000" w:firstRow="0" w:lastRow="0" w:firstColumn="0" w:lastColumn="0" w:oddVBand="0" w:evenVBand="0" w:oddHBand="0" w:evenHBand="0" w:firstRowFirstColumn="0" w:firstRowLastColumn="0" w:lastRowFirstColumn="0" w:lastRowLastColumn="0"/>
            </w:pPr>
            <w:r w:rsidRPr="00A82948">
              <w:t>Stephen Arena (</w:t>
            </w:r>
            <w:r w:rsidR="00E57D98" w:rsidRPr="00A82948">
              <w:t>1 space</w:t>
            </w:r>
            <w:r w:rsidRPr="00A82948">
              <w:t>)</w:t>
            </w:r>
          </w:p>
        </w:tc>
      </w:tr>
      <w:tr w:rsidR="00D21DEF" w14:paraId="71CB5CA6" w14:textId="77777777" w:rsidTr="00AB10FA">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5A4CF8EE" w14:textId="77777777" w:rsidR="00D21DEF" w:rsidRPr="00E966A9" w:rsidRDefault="00D21DEF" w:rsidP="00E34F5C">
            <w:pPr>
              <w:spacing w:before="120" w:after="120"/>
            </w:pPr>
            <w:r w:rsidRPr="00E966A9">
              <w:t>Duration</w:t>
            </w:r>
          </w:p>
        </w:tc>
        <w:tc>
          <w:tcPr>
            <w:tcW w:w="7087" w:type="dxa"/>
          </w:tcPr>
          <w:p w14:paraId="55F6A2AB" w14:textId="011A7F45" w:rsidR="00D21DEF" w:rsidRPr="00C14CD9" w:rsidRDefault="00E57D98" w:rsidP="00E34F5C">
            <w:pPr>
              <w:spacing w:before="120" w:after="120"/>
              <w:cnfStyle w:val="000000100000" w:firstRow="0" w:lastRow="0" w:firstColumn="0" w:lastColumn="0" w:oddVBand="0" w:evenVBand="0" w:oddHBand="1" w:evenHBand="0" w:firstRowFirstColumn="0" w:firstRowLastColumn="0" w:lastRowFirstColumn="0" w:lastRowLastColumn="0"/>
            </w:pPr>
            <w:r>
              <w:t>3</w:t>
            </w:r>
            <w:r w:rsidR="00D21DEF" w:rsidRPr="00C14CD9">
              <w:t>-year agreement</w:t>
            </w:r>
          </w:p>
        </w:tc>
      </w:tr>
      <w:tr w:rsidR="00D21DEF" w14:paraId="231A26AB" w14:textId="77777777" w:rsidTr="00AB10FA">
        <w:tc>
          <w:tcPr>
            <w:cnfStyle w:val="001000000000" w:firstRow="0" w:lastRow="0" w:firstColumn="1" w:lastColumn="0" w:oddVBand="0" w:evenVBand="0" w:oddHBand="0" w:evenHBand="0" w:firstRowFirstColumn="0" w:firstRowLastColumn="0" w:lastRowFirstColumn="0" w:lastRowLastColumn="0"/>
            <w:tcW w:w="2263" w:type="dxa"/>
          </w:tcPr>
          <w:p w14:paraId="21AE470A" w14:textId="0B1BC857" w:rsidR="00D21DEF" w:rsidRPr="00E966A9" w:rsidRDefault="00D21DEF" w:rsidP="00E34F5C">
            <w:pPr>
              <w:spacing w:before="120" w:after="120"/>
            </w:pPr>
            <w:r w:rsidRPr="00E966A9">
              <w:t>Cost</w:t>
            </w:r>
            <w:r>
              <w:t xml:space="preserve"> for </w:t>
            </w:r>
            <w:r w:rsidR="0040311A">
              <w:t>bench advertisement</w:t>
            </w:r>
          </w:p>
        </w:tc>
        <w:tc>
          <w:tcPr>
            <w:tcW w:w="7087" w:type="dxa"/>
          </w:tcPr>
          <w:p w14:paraId="0F835A97" w14:textId="77777777" w:rsidR="00CB72A8" w:rsidRDefault="00CB72A8" w:rsidP="00E34F5C">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p>
          <w:p w14:paraId="35E8127D" w14:textId="55B83E2B" w:rsidR="000123A0" w:rsidRPr="00C14CD9" w:rsidRDefault="000123A0" w:rsidP="008A7C75">
            <w:pPr>
              <w:spacing w:before="120" w:after="120"/>
              <w:cnfStyle w:val="000000000000" w:firstRow="0" w:lastRow="0" w:firstColumn="0" w:lastColumn="0" w:oddVBand="0" w:evenVBand="0" w:oddHBand="0" w:evenHBand="0" w:firstRowFirstColumn="0" w:firstRowLastColumn="0" w:lastRowFirstColumn="0" w:lastRowLastColumn="0"/>
            </w:pPr>
          </w:p>
        </w:tc>
      </w:tr>
      <w:tr w:rsidR="00D21DEF" w14:paraId="765CDBEC" w14:textId="77777777" w:rsidTr="00AB1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D4A3F1E" w14:textId="77777777" w:rsidR="00D21DEF" w:rsidRPr="00E966A9" w:rsidRDefault="00D21DEF" w:rsidP="00E34F5C">
            <w:pPr>
              <w:spacing w:before="120" w:after="120"/>
            </w:pPr>
            <w:r>
              <w:t>Cost for design and printing</w:t>
            </w:r>
          </w:p>
        </w:tc>
        <w:tc>
          <w:tcPr>
            <w:tcW w:w="7087" w:type="dxa"/>
          </w:tcPr>
          <w:p w14:paraId="6464494C" w14:textId="63558AF0" w:rsidR="00D21DEF" w:rsidRDefault="00D21DEF" w:rsidP="00E34F5C">
            <w:pPr>
              <w:spacing w:before="120" w:after="120"/>
              <w:cnfStyle w:val="000000100000" w:firstRow="0" w:lastRow="0" w:firstColumn="0" w:lastColumn="0" w:oddVBand="0" w:evenVBand="0" w:oddHBand="1" w:evenHBand="0" w:firstRowFirstColumn="0" w:firstRowLastColumn="0" w:lastRowFirstColumn="0" w:lastRowLastColumn="0"/>
            </w:pPr>
            <w:r>
              <w:t xml:space="preserve">Design and supply of </w:t>
            </w:r>
            <w:r w:rsidR="00E57D98">
              <w:t>home bench advertisement</w:t>
            </w:r>
            <w:r>
              <w:t xml:space="preserve"> logo is the responsibility of the sponsor and must be approved by the Municipality. </w:t>
            </w:r>
          </w:p>
        </w:tc>
      </w:tr>
      <w:tr w:rsidR="00D21DEF" w14:paraId="28102488" w14:textId="77777777" w:rsidTr="00AB10FA">
        <w:tc>
          <w:tcPr>
            <w:cnfStyle w:val="001000000000" w:firstRow="0" w:lastRow="0" w:firstColumn="1" w:lastColumn="0" w:oddVBand="0" w:evenVBand="0" w:oddHBand="0" w:evenHBand="0" w:firstRowFirstColumn="0" w:firstRowLastColumn="0" w:lastRowFirstColumn="0" w:lastRowLastColumn="0"/>
            <w:tcW w:w="2263" w:type="dxa"/>
          </w:tcPr>
          <w:p w14:paraId="636DDB7A" w14:textId="77777777" w:rsidR="00D21DEF" w:rsidRDefault="00D21DEF" w:rsidP="00E34F5C">
            <w:pPr>
              <w:spacing w:before="120" w:after="120"/>
            </w:pPr>
            <w:r>
              <w:t>Specifications</w:t>
            </w:r>
          </w:p>
        </w:tc>
        <w:tc>
          <w:tcPr>
            <w:tcW w:w="7087" w:type="dxa"/>
          </w:tcPr>
          <w:p w14:paraId="0889C325" w14:textId="567AEECC" w:rsidR="000E2F24" w:rsidRDefault="000123A0" w:rsidP="00E34F5C">
            <w:pPr>
              <w:spacing w:before="120" w:after="120"/>
              <w:cnfStyle w:val="000000000000" w:firstRow="0" w:lastRow="0" w:firstColumn="0" w:lastColumn="0" w:oddVBand="0" w:evenVBand="0" w:oddHBand="0" w:evenHBand="0" w:firstRowFirstColumn="0" w:firstRowLastColumn="0" w:lastRowFirstColumn="0" w:lastRowLastColumn="0"/>
            </w:pPr>
            <w:r w:rsidRPr="00D222BA">
              <w:t xml:space="preserve">Size: </w:t>
            </w:r>
            <w:r w:rsidR="00D222BA" w:rsidRPr="00D222BA">
              <w:t>11</w:t>
            </w:r>
            <w:r w:rsidR="00A601FB" w:rsidRPr="00D222BA">
              <w:t xml:space="preserve">ft x </w:t>
            </w:r>
            <w:r w:rsidR="00D222BA" w:rsidRPr="00D222BA">
              <w:t>4</w:t>
            </w:r>
            <w:r w:rsidR="00A601FB" w:rsidRPr="00D222BA">
              <w:t>ft</w:t>
            </w:r>
          </w:p>
        </w:tc>
      </w:tr>
      <w:tr w:rsidR="00D21DEF" w14:paraId="476F58BB" w14:textId="77777777" w:rsidTr="00AB10FA">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0E5630D4" w14:textId="77777777" w:rsidR="00D21DEF" w:rsidRPr="00E966A9" w:rsidRDefault="00D21DEF" w:rsidP="00E34F5C">
            <w:pPr>
              <w:spacing w:before="120" w:after="120"/>
            </w:pPr>
            <w:r>
              <w:t>Annual Deadline</w:t>
            </w:r>
          </w:p>
        </w:tc>
        <w:tc>
          <w:tcPr>
            <w:tcW w:w="7087" w:type="dxa"/>
          </w:tcPr>
          <w:p w14:paraId="1B9BEA11" w14:textId="3006E27F" w:rsidR="00D21DEF" w:rsidRDefault="000123A0" w:rsidP="00E34F5C">
            <w:pPr>
              <w:spacing w:before="120" w:after="120"/>
              <w:cnfStyle w:val="000000100000" w:firstRow="0" w:lastRow="0" w:firstColumn="0" w:lastColumn="0" w:oddVBand="0" w:evenVBand="0" w:oddHBand="1" w:evenHBand="0" w:firstRowFirstColumn="0" w:firstRowLastColumn="0" w:lastRowFirstColumn="0" w:lastRowLastColumn="0"/>
            </w:pPr>
            <w:r>
              <w:t>August 15</w:t>
            </w:r>
            <w:r w:rsidRPr="000123A0">
              <w:rPr>
                <w:vertAlign w:val="superscript"/>
              </w:rPr>
              <w:t>th</w:t>
            </w:r>
            <w:r>
              <w:t xml:space="preserve"> </w:t>
            </w:r>
          </w:p>
        </w:tc>
      </w:tr>
    </w:tbl>
    <w:p w14:paraId="74281E6D" w14:textId="77777777" w:rsidR="004F6D0E" w:rsidRPr="004F6D0E" w:rsidRDefault="004F6D0E" w:rsidP="004F6D0E"/>
    <w:p w14:paraId="2C879ED5" w14:textId="1EE97E57" w:rsidR="00923085" w:rsidRDefault="004201DB" w:rsidP="004F6D0E">
      <w:pPr>
        <w:pStyle w:val="Heading2"/>
        <w:rPr>
          <w:b/>
          <w:bCs/>
        </w:rPr>
      </w:pPr>
      <w:bookmarkStart w:id="12" w:name="_Toc231564905"/>
      <w:r>
        <w:rPr>
          <w:b/>
          <w:bCs/>
        </w:rPr>
        <w:t xml:space="preserve">Naming Rights - </w:t>
      </w:r>
      <w:r w:rsidR="0038419F">
        <w:rPr>
          <w:b/>
          <w:bCs/>
        </w:rPr>
        <w:t>Outdoor Sport Surfaces</w:t>
      </w:r>
      <w:bookmarkEnd w:id="12"/>
    </w:p>
    <w:p w14:paraId="48A5211C" w14:textId="68EF8127" w:rsidR="00726625" w:rsidRPr="00726625" w:rsidRDefault="00726625" w:rsidP="00726625">
      <w:r w:rsidRPr="001F0323">
        <w:t>Naming rights are the highest level of sponsorship, giving a</w:t>
      </w:r>
      <w:r>
        <w:t>n organization</w:t>
      </w:r>
      <w:r w:rsidRPr="001F0323">
        <w:t xml:space="preserve"> the chance to name a </w:t>
      </w:r>
      <w:r>
        <w:t>Municipal</w:t>
      </w:r>
      <w:r w:rsidRPr="001F0323">
        <w:t xml:space="preserve"> </w:t>
      </w:r>
      <w:r>
        <w:t>space</w:t>
      </w:r>
      <w:r w:rsidRPr="001F0323">
        <w:t xml:space="preserve"> </w:t>
      </w:r>
      <w:r>
        <w:t xml:space="preserve">and </w:t>
      </w:r>
      <w:r w:rsidRPr="001F0323">
        <w:t xml:space="preserve">gain strong public exposure. </w:t>
      </w:r>
      <w:r>
        <w:t>This opportunity will include</w:t>
      </w:r>
      <w:r w:rsidRPr="001F0323">
        <w:t xml:space="preserve"> signage</w:t>
      </w:r>
      <w:r>
        <w:t xml:space="preserve"> at the location</w:t>
      </w:r>
      <w:r w:rsidRPr="001F0323">
        <w:t xml:space="preserve">, mentions in </w:t>
      </w:r>
      <w:r>
        <w:t xml:space="preserve">Municipal </w:t>
      </w:r>
      <w:r w:rsidRPr="001F0323">
        <w:t xml:space="preserve">communications, and listing on the </w:t>
      </w:r>
      <w:r>
        <w:t>Municipal</w:t>
      </w:r>
      <w:r w:rsidRPr="001F0323">
        <w:t xml:space="preserve"> website and booking system</w:t>
      </w:r>
      <w:r w:rsidR="00D02E14">
        <w:t>.</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A601FB" w14:paraId="51BD73C9" w14:textId="77777777" w:rsidTr="000A4718">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50555CD3" w14:textId="692DA000" w:rsidR="00A601FB" w:rsidRDefault="00A601FB" w:rsidP="000A4718">
            <w:pPr>
              <w:spacing w:before="120" w:after="120"/>
            </w:pPr>
            <w:r>
              <w:t>Naming Rights</w:t>
            </w:r>
          </w:p>
        </w:tc>
        <w:tc>
          <w:tcPr>
            <w:tcW w:w="7087" w:type="dxa"/>
            <w:vAlign w:val="center"/>
          </w:tcPr>
          <w:p w14:paraId="75D6EFE1" w14:textId="77777777" w:rsidR="00A601FB" w:rsidRPr="00E966A9" w:rsidRDefault="00A601FB" w:rsidP="000A4718">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A601FB" w14:paraId="35803F96" w14:textId="77777777" w:rsidTr="000A4718">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6C0FD955" w14:textId="0AFF193C" w:rsidR="00A601FB" w:rsidRPr="00E966A9" w:rsidRDefault="00726625" w:rsidP="000A4718">
            <w:pPr>
              <w:spacing w:before="120" w:after="120"/>
            </w:pPr>
            <w:r>
              <w:t>Location</w:t>
            </w:r>
          </w:p>
        </w:tc>
        <w:tc>
          <w:tcPr>
            <w:tcW w:w="7087" w:type="dxa"/>
          </w:tcPr>
          <w:p w14:paraId="371180A0" w14:textId="00535764" w:rsidR="00A601FB" w:rsidRPr="0038419F" w:rsidRDefault="00726625" w:rsidP="000A4718">
            <w:pPr>
              <w:spacing w:before="120" w:after="120"/>
              <w:cnfStyle w:val="000000100000" w:firstRow="0" w:lastRow="0" w:firstColumn="0" w:lastColumn="0" w:oddVBand="0" w:evenVBand="0" w:oddHBand="1" w:evenHBand="0" w:firstRowFirstColumn="0" w:firstRowLastColumn="0" w:lastRowFirstColumn="0" w:lastRowLastColumn="0"/>
              <w:rPr>
                <w:lang w:val="en-US"/>
              </w:rPr>
            </w:pPr>
            <w:r>
              <w:t>T</w:t>
            </w:r>
            <w:r w:rsidR="001F0323">
              <w:t>his opportunity will include</w:t>
            </w:r>
            <w:r w:rsidR="001F0323" w:rsidRPr="001F0323">
              <w:t xml:space="preserve"> signage</w:t>
            </w:r>
            <w:r w:rsidR="001F0323">
              <w:t xml:space="preserve"> at the location</w:t>
            </w:r>
            <w:r w:rsidR="001F0323" w:rsidRPr="001F0323">
              <w:t xml:space="preserve">, mentions in </w:t>
            </w:r>
            <w:r w:rsidR="001F0323">
              <w:t xml:space="preserve">Municipal </w:t>
            </w:r>
            <w:r w:rsidR="001F0323" w:rsidRPr="001F0323">
              <w:t>communications, and lis</w:t>
            </w:r>
            <w:r>
              <w:t xml:space="preserve">ting </w:t>
            </w:r>
            <w:r w:rsidR="001F0323" w:rsidRPr="001F0323">
              <w:t xml:space="preserve">on the </w:t>
            </w:r>
            <w:r w:rsidR="001F0323">
              <w:t>Municipal</w:t>
            </w:r>
            <w:r w:rsidR="001F0323" w:rsidRPr="001F0323">
              <w:t xml:space="preserve"> website and booking system</w:t>
            </w:r>
          </w:p>
        </w:tc>
      </w:tr>
      <w:tr w:rsidR="00A601FB" w14:paraId="075C67FD" w14:textId="77777777" w:rsidTr="000A4718">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14141F95" w14:textId="77777777" w:rsidR="00A601FB" w:rsidRPr="00A82948" w:rsidRDefault="00A601FB" w:rsidP="000A4718">
            <w:pPr>
              <w:spacing w:before="120" w:after="120"/>
            </w:pPr>
            <w:r w:rsidRPr="00A82948">
              <w:lastRenderedPageBreak/>
              <w:t>Available advertising spaces</w:t>
            </w:r>
          </w:p>
        </w:tc>
        <w:tc>
          <w:tcPr>
            <w:tcW w:w="7087" w:type="dxa"/>
          </w:tcPr>
          <w:p w14:paraId="7B61F98F" w14:textId="77777777" w:rsidR="0086704F" w:rsidRDefault="00A601FB" w:rsidP="0086704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 xml:space="preserve">SHRC Baseball Diamond </w:t>
            </w:r>
            <w:r w:rsidR="0086704F">
              <w:t>1</w:t>
            </w:r>
          </w:p>
          <w:p w14:paraId="0F967199" w14:textId="0FC5E739" w:rsidR="0086704F" w:rsidRDefault="0086704F" w:rsidP="0086704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SHRC Bas</w:t>
            </w:r>
            <w:r w:rsidR="00D02E14">
              <w:t>e</w:t>
            </w:r>
            <w:r>
              <w:t xml:space="preserve">ball Diamond </w:t>
            </w:r>
            <w:r w:rsidR="00D02E14">
              <w:t>2</w:t>
            </w:r>
          </w:p>
          <w:p w14:paraId="69DCF127" w14:textId="1DCC1AD4" w:rsidR="00D02E14" w:rsidRDefault="00D02E14" w:rsidP="0086704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Crediton Baseball Diamond 1</w:t>
            </w:r>
          </w:p>
          <w:p w14:paraId="6AA1BDF8" w14:textId="6592D5AC" w:rsidR="0086704F" w:rsidRDefault="00974295" w:rsidP="0086704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Multipurpose</w:t>
            </w:r>
            <w:r w:rsidR="0038419F">
              <w:t xml:space="preserve"> Sport Courts</w:t>
            </w:r>
          </w:p>
          <w:p w14:paraId="6AC7A045" w14:textId="6077AFD7" w:rsidR="0038419F" w:rsidRPr="00A82948" w:rsidRDefault="0038419F" w:rsidP="0086704F">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Community Soccer Field</w:t>
            </w:r>
          </w:p>
        </w:tc>
      </w:tr>
      <w:tr w:rsidR="00A601FB" w14:paraId="0F7EF8A1" w14:textId="77777777" w:rsidTr="000A4718">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7F0DFE31" w14:textId="77777777" w:rsidR="00A601FB" w:rsidRPr="00E966A9" w:rsidRDefault="00A601FB" w:rsidP="000A4718">
            <w:pPr>
              <w:spacing w:before="120" w:after="120"/>
            </w:pPr>
            <w:r w:rsidRPr="00E966A9">
              <w:t>Duration</w:t>
            </w:r>
          </w:p>
        </w:tc>
        <w:tc>
          <w:tcPr>
            <w:tcW w:w="7087" w:type="dxa"/>
          </w:tcPr>
          <w:p w14:paraId="56DDA139" w14:textId="51884650" w:rsidR="00A601FB" w:rsidRPr="00C14CD9" w:rsidRDefault="0038419F" w:rsidP="000A4718">
            <w:pPr>
              <w:spacing w:before="120" w:after="120"/>
              <w:cnfStyle w:val="000000100000" w:firstRow="0" w:lastRow="0" w:firstColumn="0" w:lastColumn="0" w:oddVBand="0" w:evenVBand="0" w:oddHBand="1" w:evenHBand="0" w:firstRowFirstColumn="0" w:firstRowLastColumn="0" w:lastRowFirstColumn="0" w:lastRowLastColumn="0"/>
            </w:pPr>
            <w:r>
              <w:t>3-year agreement</w:t>
            </w:r>
          </w:p>
        </w:tc>
      </w:tr>
      <w:tr w:rsidR="00A601FB" w14:paraId="64ACE3A5" w14:textId="77777777" w:rsidTr="000A4718">
        <w:tc>
          <w:tcPr>
            <w:cnfStyle w:val="001000000000" w:firstRow="0" w:lastRow="0" w:firstColumn="1" w:lastColumn="0" w:oddVBand="0" w:evenVBand="0" w:oddHBand="0" w:evenHBand="0" w:firstRowFirstColumn="0" w:firstRowLastColumn="0" w:lastRowFirstColumn="0" w:lastRowLastColumn="0"/>
            <w:tcW w:w="2263" w:type="dxa"/>
          </w:tcPr>
          <w:p w14:paraId="1514E1B4" w14:textId="39243DCC" w:rsidR="00A601FB" w:rsidRPr="00E966A9" w:rsidRDefault="00A601FB" w:rsidP="000A4718">
            <w:pPr>
              <w:spacing w:before="120" w:after="120"/>
            </w:pPr>
            <w:r w:rsidRPr="00E966A9">
              <w:t>Cost</w:t>
            </w:r>
            <w:r>
              <w:t xml:space="preserve"> for </w:t>
            </w:r>
            <w:r w:rsidR="0040311A">
              <w:t>outdoor sport surface</w:t>
            </w:r>
            <w:r w:rsidR="00B040E6">
              <w:t>s</w:t>
            </w:r>
          </w:p>
        </w:tc>
        <w:tc>
          <w:tcPr>
            <w:tcW w:w="7087" w:type="dxa"/>
          </w:tcPr>
          <w:p w14:paraId="321181CA" w14:textId="5F4A9CBF" w:rsidR="00A601FB" w:rsidRPr="00C14CD9" w:rsidRDefault="00CB72A8" w:rsidP="000A4718">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r w:rsidRPr="0038419F">
              <w:t xml:space="preserve"> </w:t>
            </w:r>
          </w:p>
        </w:tc>
      </w:tr>
      <w:tr w:rsidR="00A601FB" w14:paraId="47CEEE35" w14:textId="77777777" w:rsidTr="000A4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7A612CC" w14:textId="77777777" w:rsidR="00A601FB" w:rsidRPr="00E966A9" w:rsidRDefault="00A601FB" w:rsidP="000A4718">
            <w:pPr>
              <w:spacing w:before="120" w:after="120"/>
            </w:pPr>
            <w:r>
              <w:t>Cost for design and printing</w:t>
            </w:r>
          </w:p>
        </w:tc>
        <w:tc>
          <w:tcPr>
            <w:tcW w:w="7087" w:type="dxa"/>
          </w:tcPr>
          <w:p w14:paraId="192BFE7E" w14:textId="48566742" w:rsidR="00A601FB" w:rsidRDefault="0038419F" w:rsidP="000A4718">
            <w:pPr>
              <w:spacing w:before="120" w:after="120"/>
              <w:cnfStyle w:val="000000100000" w:firstRow="0" w:lastRow="0" w:firstColumn="0" w:lastColumn="0" w:oddVBand="0" w:evenVBand="0" w:oddHBand="1" w:evenHBand="0" w:firstRowFirstColumn="0" w:firstRowLastColumn="0" w:lastRowFirstColumn="0" w:lastRowLastColumn="0"/>
            </w:pPr>
            <w:r>
              <w:t xml:space="preserve">Design and supply of the </w:t>
            </w:r>
            <w:r w:rsidR="0086704F">
              <w:t>Aluminum Composite Panel</w:t>
            </w:r>
            <w:r>
              <w:t xml:space="preserve"> is the responsibility of the sponsor and must be approved by the Municipality.</w:t>
            </w:r>
          </w:p>
        </w:tc>
      </w:tr>
      <w:tr w:rsidR="00A601FB" w14:paraId="50ACC726" w14:textId="77777777" w:rsidTr="000A4718">
        <w:tc>
          <w:tcPr>
            <w:cnfStyle w:val="001000000000" w:firstRow="0" w:lastRow="0" w:firstColumn="1" w:lastColumn="0" w:oddVBand="0" w:evenVBand="0" w:oddHBand="0" w:evenHBand="0" w:firstRowFirstColumn="0" w:firstRowLastColumn="0" w:lastRowFirstColumn="0" w:lastRowLastColumn="0"/>
            <w:tcW w:w="2263" w:type="dxa"/>
          </w:tcPr>
          <w:p w14:paraId="68953733" w14:textId="77777777" w:rsidR="00A601FB" w:rsidRDefault="00A601FB" w:rsidP="000A4718">
            <w:pPr>
              <w:spacing w:before="120" w:after="120"/>
            </w:pPr>
            <w:r>
              <w:t>Specifications</w:t>
            </w:r>
          </w:p>
        </w:tc>
        <w:tc>
          <w:tcPr>
            <w:tcW w:w="7087" w:type="dxa"/>
          </w:tcPr>
          <w:p w14:paraId="3F739876" w14:textId="4D7B6348" w:rsidR="0038419F" w:rsidRDefault="0038419F" w:rsidP="000A4718">
            <w:pPr>
              <w:spacing w:before="120" w:after="120"/>
              <w:cnfStyle w:val="000000000000" w:firstRow="0" w:lastRow="0" w:firstColumn="0" w:lastColumn="0" w:oddVBand="0" w:evenVBand="0" w:oddHBand="0" w:evenHBand="0" w:firstRowFirstColumn="0" w:firstRowLastColumn="0" w:lastRowFirstColumn="0" w:lastRowLastColumn="0"/>
            </w:pPr>
            <w:r>
              <w:t>Size: 4ft by 8ft</w:t>
            </w:r>
            <w:r>
              <w:br/>
              <w:t xml:space="preserve">Material: single sided, Aluminum Composite Panel </w:t>
            </w:r>
          </w:p>
        </w:tc>
      </w:tr>
      <w:tr w:rsidR="00A601FB" w14:paraId="4CEC5893" w14:textId="77777777" w:rsidTr="000A4718">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0F60E64F" w14:textId="77777777" w:rsidR="00A601FB" w:rsidRPr="00E966A9" w:rsidRDefault="00A601FB" w:rsidP="000A4718">
            <w:pPr>
              <w:spacing w:before="120" w:after="120"/>
            </w:pPr>
            <w:r>
              <w:t>Annual Deadline</w:t>
            </w:r>
          </w:p>
        </w:tc>
        <w:tc>
          <w:tcPr>
            <w:tcW w:w="7087" w:type="dxa"/>
          </w:tcPr>
          <w:p w14:paraId="13700E96" w14:textId="25EEA961" w:rsidR="00A601FB" w:rsidRDefault="0038419F" w:rsidP="000A4718">
            <w:pPr>
              <w:spacing w:before="120" w:after="120"/>
              <w:cnfStyle w:val="000000100000" w:firstRow="0" w:lastRow="0" w:firstColumn="0" w:lastColumn="0" w:oddVBand="0" w:evenVBand="0" w:oddHBand="1" w:evenHBand="0" w:firstRowFirstColumn="0" w:firstRowLastColumn="0" w:lastRowFirstColumn="0" w:lastRowLastColumn="0"/>
            </w:pPr>
            <w:r>
              <w:t>February 1</w:t>
            </w:r>
            <w:r w:rsidRPr="0038419F">
              <w:rPr>
                <w:vertAlign w:val="superscript"/>
              </w:rPr>
              <w:t>st</w:t>
            </w:r>
            <w:r>
              <w:t xml:space="preserve"> </w:t>
            </w:r>
          </w:p>
        </w:tc>
      </w:tr>
    </w:tbl>
    <w:p w14:paraId="4D147433" w14:textId="7E63A8F3" w:rsidR="004C2E1A" w:rsidRDefault="004C2E1A" w:rsidP="004C2E1A"/>
    <w:p w14:paraId="5A53D4FF" w14:textId="2F9E9B24" w:rsidR="00A051B5" w:rsidRDefault="004201DB" w:rsidP="00A051B5">
      <w:pPr>
        <w:pStyle w:val="Heading2"/>
        <w:rPr>
          <w:b/>
          <w:bCs/>
        </w:rPr>
      </w:pPr>
      <w:bookmarkStart w:id="13" w:name="_Toc231564906"/>
      <w:r>
        <w:rPr>
          <w:b/>
          <w:bCs/>
        </w:rPr>
        <w:t xml:space="preserve">Naming Rights - </w:t>
      </w:r>
      <w:r w:rsidR="00A051B5" w:rsidRPr="00A051B5">
        <w:rPr>
          <w:b/>
          <w:bCs/>
        </w:rPr>
        <w:t>Community Hall</w:t>
      </w:r>
      <w:r w:rsidR="00F201F7">
        <w:rPr>
          <w:b/>
          <w:bCs/>
        </w:rPr>
        <w:t>s</w:t>
      </w:r>
      <w:bookmarkEnd w:id="13"/>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A051B5" w14:paraId="5E8A4534" w14:textId="77777777" w:rsidTr="00AA46C8">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5D1F2B67" w14:textId="77777777" w:rsidR="00A051B5" w:rsidRDefault="00A051B5" w:rsidP="00AA46C8">
            <w:pPr>
              <w:spacing w:before="120" w:after="120"/>
            </w:pPr>
            <w:r>
              <w:t>Naming Rights</w:t>
            </w:r>
          </w:p>
        </w:tc>
        <w:tc>
          <w:tcPr>
            <w:tcW w:w="7087" w:type="dxa"/>
            <w:vAlign w:val="center"/>
          </w:tcPr>
          <w:p w14:paraId="0FD0F66C" w14:textId="77777777" w:rsidR="00A051B5" w:rsidRPr="00E966A9" w:rsidRDefault="00A051B5" w:rsidP="00AA46C8">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A051B5" w14:paraId="55537B65" w14:textId="77777777" w:rsidTr="00AA46C8">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798DD007" w14:textId="7B921085" w:rsidR="00A051B5" w:rsidRPr="00E966A9" w:rsidRDefault="00726625" w:rsidP="00AA46C8">
            <w:pPr>
              <w:spacing w:before="120" w:after="120"/>
            </w:pPr>
            <w:r>
              <w:t>Location</w:t>
            </w:r>
          </w:p>
        </w:tc>
        <w:tc>
          <w:tcPr>
            <w:tcW w:w="7087" w:type="dxa"/>
          </w:tcPr>
          <w:p w14:paraId="50728B36" w14:textId="2D90A5B8" w:rsidR="00A051B5" w:rsidRPr="0038419F" w:rsidRDefault="00A051B5" w:rsidP="00AA46C8">
            <w:pPr>
              <w:spacing w:before="120" w:after="120"/>
              <w:cnfStyle w:val="000000100000" w:firstRow="0" w:lastRow="0" w:firstColumn="0" w:lastColumn="0" w:oddVBand="0" w:evenVBand="0" w:oddHBand="1" w:evenHBand="0" w:firstRowFirstColumn="0" w:firstRowLastColumn="0" w:lastRowFirstColumn="0" w:lastRowLastColumn="0"/>
              <w:rPr>
                <w:lang w:val="en-US"/>
              </w:rPr>
            </w:pPr>
            <w:r>
              <w:t>This opportunity will include</w:t>
            </w:r>
            <w:r w:rsidRPr="001F0323">
              <w:t xml:space="preserve"> signage</w:t>
            </w:r>
            <w:r>
              <w:t xml:space="preserve"> at the entrance of the hall</w:t>
            </w:r>
            <w:r w:rsidRPr="001F0323">
              <w:t xml:space="preserve">, mentions in </w:t>
            </w:r>
            <w:r>
              <w:t xml:space="preserve">Municipal </w:t>
            </w:r>
            <w:r w:rsidRPr="001F0323">
              <w:t xml:space="preserve">communications, and listing on the </w:t>
            </w:r>
            <w:r>
              <w:t>Municipal</w:t>
            </w:r>
            <w:r w:rsidRPr="001F0323">
              <w:t xml:space="preserve"> website and booking system</w:t>
            </w:r>
          </w:p>
        </w:tc>
      </w:tr>
      <w:tr w:rsidR="00A051B5" w14:paraId="2DB572B9" w14:textId="77777777" w:rsidTr="00AA46C8">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7EB1B74A" w14:textId="77777777" w:rsidR="00A051B5" w:rsidRPr="00A82948" w:rsidRDefault="00A051B5" w:rsidP="00AA46C8">
            <w:pPr>
              <w:spacing w:before="120" w:after="120"/>
            </w:pPr>
            <w:r w:rsidRPr="00A82948">
              <w:t>Available advertising spaces</w:t>
            </w:r>
          </w:p>
        </w:tc>
        <w:tc>
          <w:tcPr>
            <w:tcW w:w="7087" w:type="dxa"/>
          </w:tcPr>
          <w:p w14:paraId="6B1C68D3" w14:textId="77777777" w:rsidR="00A051B5" w:rsidRDefault="00A051B5" w:rsidP="00A051B5">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SHRC Community Hall</w:t>
            </w:r>
          </w:p>
          <w:p w14:paraId="10CEB2B7" w14:textId="77777777" w:rsidR="00A051B5" w:rsidRDefault="00A051B5" w:rsidP="00A051B5">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Dashwood Community Hall</w:t>
            </w:r>
          </w:p>
          <w:p w14:paraId="7F4FA68D" w14:textId="43D65BF8" w:rsidR="00A051B5" w:rsidRPr="00A82948" w:rsidRDefault="00A051B5" w:rsidP="00A051B5">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Crediton Community Hall</w:t>
            </w:r>
          </w:p>
        </w:tc>
      </w:tr>
      <w:tr w:rsidR="00A051B5" w14:paraId="6C00C38A" w14:textId="77777777" w:rsidTr="00AA46C8">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24FEF4A8" w14:textId="77777777" w:rsidR="00A051B5" w:rsidRPr="00E966A9" w:rsidRDefault="00A051B5" w:rsidP="00AA46C8">
            <w:pPr>
              <w:spacing w:before="120" w:after="120"/>
            </w:pPr>
            <w:r w:rsidRPr="00E966A9">
              <w:t>Duration</w:t>
            </w:r>
          </w:p>
        </w:tc>
        <w:tc>
          <w:tcPr>
            <w:tcW w:w="7087" w:type="dxa"/>
          </w:tcPr>
          <w:p w14:paraId="63FC9584" w14:textId="77777777" w:rsidR="00A051B5" w:rsidRPr="00C14CD9" w:rsidRDefault="00A051B5" w:rsidP="00AA46C8">
            <w:pPr>
              <w:spacing w:before="120" w:after="120"/>
              <w:cnfStyle w:val="000000100000" w:firstRow="0" w:lastRow="0" w:firstColumn="0" w:lastColumn="0" w:oddVBand="0" w:evenVBand="0" w:oddHBand="1" w:evenHBand="0" w:firstRowFirstColumn="0" w:firstRowLastColumn="0" w:lastRowFirstColumn="0" w:lastRowLastColumn="0"/>
            </w:pPr>
            <w:r>
              <w:t>3-year agreement</w:t>
            </w:r>
          </w:p>
        </w:tc>
      </w:tr>
      <w:tr w:rsidR="00A051B5" w14:paraId="3CABC3AB" w14:textId="77777777" w:rsidTr="00AA46C8">
        <w:tc>
          <w:tcPr>
            <w:cnfStyle w:val="001000000000" w:firstRow="0" w:lastRow="0" w:firstColumn="1" w:lastColumn="0" w:oddVBand="0" w:evenVBand="0" w:oddHBand="0" w:evenHBand="0" w:firstRowFirstColumn="0" w:firstRowLastColumn="0" w:lastRowFirstColumn="0" w:lastRowLastColumn="0"/>
            <w:tcW w:w="2263" w:type="dxa"/>
          </w:tcPr>
          <w:p w14:paraId="745A761F" w14:textId="690948DC" w:rsidR="00A051B5" w:rsidRPr="00E966A9" w:rsidRDefault="00A051B5" w:rsidP="00AA46C8">
            <w:pPr>
              <w:spacing w:before="120" w:after="120"/>
            </w:pPr>
            <w:r w:rsidRPr="00E966A9">
              <w:t>Cost</w:t>
            </w:r>
            <w:r>
              <w:t xml:space="preserve"> for </w:t>
            </w:r>
            <w:r w:rsidR="00B040E6">
              <w:t>community hall name</w:t>
            </w:r>
          </w:p>
        </w:tc>
        <w:tc>
          <w:tcPr>
            <w:tcW w:w="7087" w:type="dxa"/>
          </w:tcPr>
          <w:p w14:paraId="4D72802B" w14:textId="07CF52E2" w:rsidR="00A051B5" w:rsidRPr="00C14CD9" w:rsidRDefault="00CB72A8" w:rsidP="00AA46C8">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r w:rsidRPr="00CB72A8">
              <w:t xml:space="preserve"> </w:t>
            </w:r>
          </w:p>
        </w:tc>
      </w:tr>
      <w:tr w:rsidR="00A051B5" w14:paraId="1FBDCFD2" w14:textId="77777777" w:rsidTr="00AA46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47E4CFE" w14:textId="77777777" w:rsidR="00A051B5" w:rsidRPr="00E966A9" w:rsidRDefault="00A051B5" w:rsidP="00AA46C8">
            <w:pPr>
              <w:spacing w:before="120" w:after="120"/>
            </w:pPr>
            <w:r>
              <w:t>Cost for design and printing</w:t>
            </w:r>
          </w:p>
        </w:tc>
        <w:tc>
          <w:tcPr>
            <w:tcW w:w="7087" w:type="dxa"/>
          </w:tcPr>
          <w:p w14:paraId="1C5C65E5" w14:textId="7D286D42" w:rsidR="00A051B5" w:rsidRDefault="00A051B5" w:rsidP="00AA46C8">
            <w:pPr>
              <w:spacing w:before="120" w:after="120"/>
              <w:cnfStyle w:val="000000100000" w:firstRow="0" w:lastRow="0" w:firstColumn="0" w:lastColumn="0" w:oddVBand="0" w:evenVBand="0" w:oddHBand="1" w:evenHBand="0" w:firstRowFirstColumn="0" w:firstRowLastColumn="0" w:lastRowFirstColumn="0" w:lastRowLastColumn="0"/>
            </w:pPr>
            <w:r w:rsidRPr="00946AD4">
              <w:t>Design and supply of the</w:t>
            </w:r>
            <w:r w:rsidR="00946AD4" w:rsidRPr="00946AD4">
              <w:t xml:space="preserve"> lettering for the company name </w:t>
            </w:r>
            <w:r w:rsidRPr="00946AD4">
              <w:t>is the responsibility of the sponsor and must be approved by the Municipality.</w:t>
            </w:r>
          </w:p>
        </w:tc>
      </w:tr>
      <w:tr w:rsidR="00A051B5" w14:paraId="69C9B6B4" w14:textId="77777777" w:rsidTr="00AA46C8">
        <w:tc>
          <w:tcPr>
            <w:cnfStyle w:val="001000000000" w:firstRow="0" w:lastRow="0" w:firstColumn="1" w:lastColumn="0" w:oddVBand="0" w:evenVBand="0" w:oddHBand="0" w:evenHBand="0" w:firstRowFirstColumn="0" w:firstRowLastColumn="0" w:lastRowFirstColumn="0" w:lastRowLastColumn="0"/>
            <w:tcW w:w="2263" w:type="dxa"/>
          </w:tcPr>
          <w:p w14:paraId="4FDA65A8" w14:textId="77777777" w:rsidR="00A051B5" w:rsidRDefault="00A051B5" w:rsidP="00AA46C8">
            <w:pPr>
              <w:spacing w:before="120" w:after="120"/>
            </w:pPr>
            <w:r>
              <w:lastRenderedPageBreak/>
              <w:t>Specifications</w:t>
            </w:r>
          </w:p>
        </w:tc>
        <w:tc>
          <w:tcPr>
            <w:tcW w:w="7087" w:type="dxa"/>
          </w:tcPr>
          <w:p w14:paraId="087ACAFB" w14:textId="6F4EC647" w:rsidR="00A051B5" w:rsidRDefault="00946AD4" w:rsidP="00946AD4">
            <w:pPr>
              <w:spacing w:before="120" w:after="120"/>
              <w:cnfStyle w:val="000000000000" w:firstRow="0" w:lastRow="0" w:firstColumn="0" w:lastColumn="0" w:oddVBand="0" w:evenVBand="0" w:oddHBand="0" w:evenHBand="0" w:firstRowFirstColumn="0" w:firstRowLastColumn="0" w:lastRowFirstColumn="0" w:lastRowLastColumn="0"/>
            </w:pPr>
            <w:r>
              <w:t>Font: Arial</w:t>
            </w:r>
            <w:r>
              <w:br/>
            </w:r>
            <w:r w:rsidR="004E5833">
              <w:t>Colour: Black</w:t>
            </w:r>
            <w:r w:rsidR="004E5833">
              <w:br/>
            </w:r>
            <w:r w:rsidR="00A051B5">
              <w:t xml:space="preserve">Size: </w:t>
            </w:r>
            <w:r w:rsidR="006E7569">
              <w:t>Dependent on the location</w:t>
            </w:r>
            <w:r w:rsidR="00A051B5">
              <w:br/>
              <w:t xml:space="preserve">Material: </w:t>
            </w:r>
            <w:r w:rsidR="004E5833">
              <w:t xml:space="preserve">Cut vinyl </w:t>
            </w:r>
          </w:p>
        </w:tc>
      </w:tr>
      <w:tr w:rsidR="00A051B5" w14:paraId="5A15ABED" w14:textId="77777777" w:rsidTr="00AA46C8">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7A730814" w14:textId="77777777" w:rsidR="00A051B5" w:rsidRPr="00E966A9" w:rsidRDefault="00A051B5" w:rsidP="00AA46C8">
            <w:pPr>
              <w:spacing w:before="120" w:after="120"/>
            </w:pPr>
            <w:r>
              <w:t>Annual Deadline</w:t>
            </w:r>
          </w:p>
        </w:tc>
        <w:tc>
          <w:tcPr>
            <w:tcW w:w="7087" w:type="dxa"/>
          </w:tcPr>
          <w:p w14:paraId="2A09EEAA" w14:textId="77777777" w:rsidR="00A051B5" w:rsidRDefault="00A051B5" w:rsidP="00AA46C8">
            <w:pPr>
              <w:spacing w:before="120" w:after="120"/>
              <w:cnfStyle w:val="000000100000" w:firstRow="0" w:lastRow="0" w:firstColumn="0" w:lastColumn="0" w:oddVBand="0" w:evenVBand="0" w:oddHBand="1" w:evenHBand="0" w:firstRowFirstColumn="0" w:firstRowLastColumn="0" w:lastRowFirstColumn="0" w:lastRowLastColumn="0"/>
            </w:pPr>
            <w:r>
              <w:t>February 1</w:t>
            </w:r>
            <w:r w:rsidRPr="0038419F">
              <w:rPr>
                <w:vertAlign w:val="superscript"/>
              </w:rPr>
              <w:t>st</w:t>
            </w:r>
            <w:r>
              <w:t xml:space="preserve"> </w:t>
            </w:r>
          </w:p>
        </w:tc>
      </w:tr>
    </w:tbl>
    <w:p w14:paraId="26A86DC8" w14:textId="22446CFC" w:rsidR="00A90AFD" w:rsidRDefault="00A90AFD" w:rsidP="00A90AFD">
      <w:pPr>
        <w:pStyle w:val="Heading2"/>
        <w:rPr>
          <w:b/>
          <w:bCs/>
        </w:rPr>
      </w:pPr>
      <w:bookmarkStart w:id="14" w:name="_Toc231564907"/>
      <w:r w:rsidRPr="00A90AFD">
        <w:rPr>
          <w:b/>
          <w:bCs/>
        </w:rPr>
        <w:t>Dog Park</w:t>
      </w:r>
      <w:r w:rsidR="00A73DC6">
        <w:rPr>
          <w:b/>
          <w:bCs/>
        </w:rPr>
        <w:t xml:space="preserve"> Panels</w:t>
      </w:r>
      <w:bookmarkEnd w:id="14"/>
    </w:p>
    <w:p w14:paraId="5E53B3BA" w14:textId="4C22CCFF" w:rsidR="00D50DF8" w:rsidRPr="00D50DF8" w:rsidRDefault="00D50DF8" w:rsidP="00D50DF8">
      <w:r w:rsidRPr="006E7569">
        <w:t xml:space="preserve">Sponsoring a </w:t>
      </w:r>
      <w:r>
        <w:t>panel</w:t>
      </w:r>
      <w:r w:rsidRPr="006E7569">
        <w:t xml:space="preserve"> at the local dog park offers your business a unique and powerful opportunity to connect directly with a loyal and engaged audience of pet owners and community-minded residents. </w:t>
      </w:r>
      <w:r>
        <w:t>Y</w:t>
      </w:r>
      <w:r w:rsidRPr="006E7569">
        <w:t>our</w:t>
      </w:r>
      <w:r>
        <w:t xml:space="preserve"> advertisement</w:t>
      </w:r>
      <w:r w:rsidRPr="006E7569">
        <w:t xml:space="preserve"> will receive lasting, repeated exposure as visitors return to the park regularly—often daily—with their dogs.</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A90AFD" w14:paraId="794B2EC7" w14:textId="77777777" w:rsidTr="00AA46C8">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782BFB70" w14:textId="067336E9" w:rsidR="00A90AFD" w:rsidRDefault="00386585" w:rsidP="00AA46C8">
            <w:pPr>
              <w:spacing w:before="120" w:after="120"/>
            </w:pPr>
            <w:r>
              <w:t>Dog Park</w:t>
            </w:r>
          </w:p>
        </w:tc>
        <w:tc>
          <w:tcPr>
            <w:tcW w:w="7087" w:type="dxa"/>
            <w:vAlign w:val="center"/>
          </w:tcPr>
          <w:p w14:paraId="4A59FCFC" w14:textId="77777777" w:rsidR="00A90AFD" w:rsidRPr="00E966A9" w:rsidRDefault="00A90AFD" w:rsidP="00AA46C8">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A90AFD" w14:paraId="1B0FB0E0" w14:textId="77777777" w:rsidTr="00AA46C8">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544E8353" w14:textId="1C33EF03" w:rsidR="00A90AFD" w:rsidRPr="00E966A9" w:rsidRDefault="00D50DF8" w:rsidP="00AA46C8">
            <w:pPr>
              <w:spacing w:before="120" w:after="120"/>
            </w:pPr>
            <w:r>
              <w:t>Location</w:t>
            </w:r>
          </w:p>
        </w:tc>
        <w:tc>
          <w:tcPr>
            <w:tcW w:w="7087" w:type="dxa"/>
          </w:tcPr>
          <w:p w14:paraId="6310EAE1" w14:textId="2E8BCCD6" w:rsidR="00A90AFD" w:rsidRPr="0038419F" w:rsidRDefault="006E7569" w:rsidP="00AA46C8">
            <w:pPr>
              <w:spacing w:before="120" w:after="120"/>
              <w:cnfStyle w:val="000000100000" w:firstRow="0" w:lastRow="0" w:firstColumn="0" w:lastColumn="0" w:oddVBand="0" w:evenVBand="0" w:oddHBand="1" w:evenHBand="0" w:firstRowFirstColumn="0" w:firstRowLastColumn="0" w:lastRowFirstColumn="0" w:lastRowLastColumn="0"/>
              <w:rPr>
                <w:lang w:val="en-US"/>
              </w:rPr>
            </w:pPr>
            <w:r>
              <w:t>Advertisements will</w:t>
            </w:r>
            <w:r w:rsidR="005921D4">
              <w:t xml:space="preserve"> be installed on the interior fence surrounding the dog park.</w:t>
            </w:r>
            <w:r w:rsidR="00CD7B8F">
              <w:t xml:space="preserve"> </w:t>
            </w:r>
          </w:p>
        </w:tc>
      </w:tr>
      <w:tr w:rsidR="00A90AFD" w14:paraId="1448A664" w14:textId="77777777" w:rsidTr="00AA46C8">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440153DF" w14:textId="77777777" w:rsidR="00A90AFD" w:rsidRPr="00A82948" w:rsidRDefault="00A90AFD" w:rsidP="00AA46C8">
            <w:pPr>
              <w:spacing w:before="120" w:after="120"/>
            </w:pPr>
            <w:r w:rsidRPr="00A82948">
              <w:t>Available advertising spaces</w:t>
            </w:r>
          </w:p>
        </w:tc>
        <w:tc>
          <w:tcPr>
            <w:tcW w:w="7087" w:type="dxa"/>
          </w:tcPr>
          <w:p w14:paraId="1DC563B0" w14:textId="2FACA826" w:rsidR="00A90AFD" w:rsidRPr="00F521FB" w:rsidRDefault="00A90AFD" w:rsidP="00AA46C8">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t xml:space="preserve">Crediton Dog </w:t>
            </w:r>
            <w:r w:rsidRPr="00F521FB">
              <w:t>Park (</w:t>
            </w:r>
            <w:r w:rsidR="00F521FB" w:rsidRPr="00F521FB">
              <w:t>16</w:t>
            </w:r>
            <w:r w:rsidRPr="00F521FB">
              <w:t xml:space="preserve"> spots)</w:t>
            </w:r>
          </w:p>
          <w:p w14:paraId="51F08C71" w14:textId="1385773A" w:rsidR="00A90AFD" w:rsidRPr="00A82948" w:rsidRDefault="00A90AFD" w:rsidP="00AA46C8">
            <w:pPr>
              <w:pStyle w:val="ListParagraph"/>
              <w:numPr>
                <w:ilvl w:val="0"/>
                <w:numId w:val="22"/>
              </w:numPr>
              <w:spacing w:before="120" w:after="120"/>
              <w:cnfStyle w:val="000000000000" w:firstRow="0" w:lastRow="0" w:firstColumn="0" w:lastColumn="0" w:oddVBand="0" w:evenVBand="0" w:oddHBand="0" w:evenHBand="0" w:firstRowFirstColumn="0" w:firstRowLastColumn="0" w:lastRowFirstColumn="0" w:lastRowLastColumn="0"/>
            </w:pPr>
            <w:r w:rsidRPr="00F521FB">
              <w:t>Centralia Dog Park (</w:t>
            </w:r>
            <w:r w:rsidR="00F521FB" w:rsidRPr="00F521FB">
              <w:t>30</w:t>
            </w:r>
            <w:r w:rsidRPr="00F521FB">
              <w:t xml:space="preserve"> spots)</w:t>
            </w:r>
          </w:p>
        </w:tc>
      </w:tr>
      <w:tr w:rsidR="00A90AFD" w14:paraId="564CD81C" w14:textId="77777777" w:rsidTr="00AA46C8">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42240DEA" w14:textId="77777777" w:rsidR="00A90AFD" w:rsidRPr="00E966A9" w:rsidRDefault="00A90AFD" w:rsidP="00AA46C8">
            <w:pPr>
              <w:spacing w:before="120" w:after="120"/>
            </w:pPr>
            <w:r w:rsidRPr="00E966A9">
              <w:t>Duration</w:t>
            </w:r>
          </w:p>
        </w:tc>
        <w:tc>
          <w:tcPr>
            <w:tcW w:w="7087" w:type="dxa"/>
          </w:tcPr>
          <w:p w14:paraId="7C369DB3" w14:textId="5557DF82" w:rsidR="00A90AFD" w:rsidRPr="00C14CD9" w:rsidRDefault="00DD3195" w:rsidP="00AA46C8">
            <w:pPr>
              <w:spacing w:before="120" w:after="120"/>
              <w:cnfStyle w:val="000000100000" w:firstRow="0" w:lastRow="0" w:firstColumn="0" w:lastColumn="0" w:oddVBand="0" w:evenVBand="0" w:oddHBand="1" w:evenHBand="0" w:firstRowFirstColumn="0" w:firstRowLastColumn="0" w:lastRowFirstColumn="0" w:lastRowLastColumn="0"/>
            </w:pPr>
            <w:r>
              <w:t>1</w:t>
            </w:r>
            <w:r w:rsidR="00A90AFD">
              <w:t>-year agreement</w:t>
            </w:r>
          </w:p>
        </w:tc>
      </w:tr>
      <w:tr w:rsidR="00A90AFD" w14:paraId="24F7659A" w14:textId="77777777" w:rsidTr="00AA46C8">
        <w:tc>
          <w:tcPr>
            <w:cnfStyle w:val="001000000000" w:firstRow="0" w:lastRow="0" w:firstColumn="1" w:lastColumn="0" w:oddVBand="0" w:evenVBand="0" w:oddHBand="0" w:evenHBand="0" w:firstRowFirstColumn="0" w:firstRowLastColumn="0" w:lastRowFirstColumn="0" w:lastRowLastColumn="0"/>
            <w:tcW w:w="2263" w:type="dxa"/>
          </w:tcPr>
          <w:p w14:paraId="5D0B7C38" w14:textId="201BE79B" w:rsidR="00A90AFD" w:rsidRPr="00E966A9" w:rsidRDefault="00A90AFD" w:rsidP="00AA46C8">
            <w:pPr>
              <w:spacing w:before="120" w:after="120"/>
            </w:pPr>
            <w:r w:rsidRPr="00E966A9">
              <w:t>Cost</w:t>
            </w:r>
            <w:r>
              <w:t xml:space="preserve"> for </w:t>
            </w:r>
            <w:r w:rsidR="00C2722F">
              <w:t xml:space="preserve">dog park </w:t>
            </w:r>
            <w:r w:rsidR="002E36B2">
              <w:t>panel</w:t>
            </w:r>
          </w:p>
        </w:tc>
        <w:tc>
          <w:tcPr>
            <w:tcW w:w="7087" w:type="dxa"/>
          </w:tcPr>
          <w:p w14:paraId="1CA94637" w14:textId="4A2BAB24" w:rsidR="00A90AFD" w:rsidRPr="00C14CD9" w:rsidRDefault="00CB72A8" w:rsidP="00AA46C8">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p>
        </w:tc>
      </w:tr>
      <w:tr w:rsidR="00A90AFD" w14:paraId="09763184" w14:textId="77777777" w:rsidTr="00AA46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2019292" w14:textId="77777777" w:rsidR="00A90AFD" w:rsidRPr="00E966A9" w:rsidRDefault="00A90AFD" w:rsidP="00AA46C8">
            <w:pPr>
              <w:spacing w:before="120" w:after="120"/>
            </w:pPr>
            <w:r>
              <w:t>Cost for design and printing</w:t>
            </w:r>
          </w:p>
        </w:tc>
        <w:tc>
          <w:tcPr>
            <w:tcW w:w="7087" w:type="dxa"/>
          </w:tcPr>
          <w:p w14:paraId="5160CBC5" w14:textId="067671DA" w:rsidR="00A90AFD" w:rsidRDefault="006E7569" w:rsidP="00AA46C8">
            <w:pPr>
              <w:spacing w:before="120" w:after="120"/>
              <w:cnfStyle w:val="000000100000" w:firstRow="0" w:lastRow="0" w:firstColumn="0" w:lastColumn="0" w:oddVBand="0" w:evenVBand="0" w:oddHBand="1" w:evenHBand="0" w:firstRowFirstColumn="0" w:firstRowLastColumn="0" w:lastRowFirstColumn="0" w:lastRowLastColumn="0"/>
            </w:pPr>
            <w:r>
              <w:t>Design and supply of the advertising board is the responsibility of the sponsor and must be approved by the Municipality.</w:t>
            </w:r>
          </w:p>
        </w:tc>
      </w:tr>
      <w:tr w:rsidR="00A90AFD" w14:paraId="05F8F757" w14:textId="77777777" w:rsidTr="00AA46C8">
        <w:tc>
          <w:tcPr>
            <w:cnfStyle w:val="001000000000" w:firstRow="0" w:lastRow="0" w:firstColumn="1" w:lastColumn="0" w:oddVBand="0" w:evenVBand="0" w:oddHBand="0" w:evenHBand="0" w:firstRowFirstColumn="0" w:firstRowLastColumn="0" w:lastRowFirstColumn="0" w:lastRowLastColumn="0"/>
            <w:tcW w:w="2263" w:type="dxa"/>
          </w:tcPr>
          <w:p w14:paraId="16564C7A" w14:textId="77777777" w:rsidR="00A90AFD" w:rsidRDefault="00A90AFD" w:rsidP="00AA46C8">
            <w:pPr>
              <w:spacing w:before="120" w:after="120"/>
            </w:pPr>
            <w:r>
              <w:t>Specifications</w:t>
            </w:r>
          </w:p>
        </w:tc>
        <w:tc>
          <w:tcPr>
            <w:tcW w:w="7087" w:type="dxa"/>
          </w:tcPr>
          <w:p w14:paraId="07C0AEA7" w14:textId="59A8B152" w:rsidR="00A90AFD" w:rsidRDefault="00A90AFD" w:rsidP="00AA46C8">
            <w:pPr>
              <w:spacing w:before="120" w:after="120"/>
              <w:cnfStyle w:val="000000000000" w:firstRow="0" w:lastRow="0" w:firstColumn="0" w:lastColumn="0" w:oddVBand="0" w:evenVBand="0" w:oddHBand="0" w:evenHBand="0" w:firstRowFirstColumn="0" w:firstRowLastColumn="0" w:lastRowFirstColumn="0" w:lastRowLastColumn="0"/>
            </w:pPr>
            <w:r>
              <w:t xml:space="preserve">Size: </w:t>
            </w:r>
            <w:r w:rsidR="00F521FB">
              <w:t>6ft by 3ft</w:t>
            </w:r>
            <w:r>
              <w:br/>
              <w:t xml:space="preserve">Material: single sided, </w:t>
            </w:r>
            <w:r w:rsidRPr="005F27B0">
              <w:t>Aluminum Composite Panel</w:t>
            </w:r>
            <w:r>
              <w:t xml:space="preserve"> </w:t>
            </w:r>
          </w:p>
        </w:tc>
      </w:tr>
      <w:tr w:rsidR="00A90AFD" w14:paraId="56C3E7CA" w14:textId="77777777" w:rsidTr="00AA46C8">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3B3580B3" w14:textId="77777777" w:rsidR="00A90AFD" w:rsidRPr="00E966A9" w:rsidRDefault="00A90AFD" w:rsidP="00AA46C8">
            <w:pPr>
              <w:spacing w:before="120" w:after="120"/>
            </w:pPr>
            <w:r>
              <w:t>Annual Deadline</w:t>
            </w:r>
          </w:p>
        </w:tc>
        <w:tc>
          <w:tcPr>
            <w:tcW w:w="7087" w:type="dxa"/>
          </w:tcPr>
          <w:p w14:paraId="0E97206E" w14:textId="77777777" w:rsidR="00A90AFD" w:rsidRDefault="00A90AFD" w:rsidP="00AA46C8">
            <w:pPr>
              <w:spacing w:before="120" w:after="120"/>
              <w:cnfStyle w:val="000000100000" w:firstRow="0" w:lastRow="0" w:firstColumn="0" w:lastColumn="0" w:oddVBand="0" w:evenVBand="0" w:oddHBand="1" w:evenHBand="0" w:firstRowFirstColumn="0" w:firstRowLastColumn="0" w:lastRowFirstColumn="0" w:lastRowLastColumn="0"/>
            </w:pPr>
            <w:r>
              <w:t>February 1</w:t>
            </w:r>
            <w:r w:rsidRPr="0038419F">
              <w:rPr>
                <w:vertAlign w:val="superscript"/>
              </w:rPr>
              <w:t>st</w:t>
            </w:r>
            <w:r>
              <w:t xml:space="preserve"> </w:t>
            </w:r>
          </w:p>
        </w:tc>
      </w:tr>
    </w:tbl>
    <w:p w14:paraId="4EE4798D" w14:textId="77777777" w:rsidR="00A90AFD" w:rsidRPr="00A90AFD" w:rsidRDefault="00A90AFD" w:rsidP="00A90AFD"/>
    <w:p w14:paraId="291EB9E1" w14:textId="5940911D" w:rsidR="0020273F" w:rsidRDefault="0020273F" w:rsidP="0020273F">
      <w:pPr>
        <w:pStyle w:val="Heading1"/>
        <w:rPr>
          <w:b/>
          <w:bCs/>
        </w:rPr>
      </w:pPr>
      <w:bookmarkStart w:id="15" w:name="_Toc231564908"/>
      <w:r>
        <w:rPr>
          <w:b/>
          <w:bCs/>
        </w:rPr>
        <w:lastRenderedPageBreak/>
        <w:t>Recreational Program</w:t>
      </w:r>
      <w:r w:rsidRPr="00923085">
        <w:rPr>
          <w:b/>
          <w:bCs/>
        </w:rPr>
        <w:t xml:space="preserve"> Sponsorship</w:t>
      </w:r>
      <w:bookmarkEnd w:id="15"/>
    </w:p>
    <w:p w14:paraId="1ACDA875" w14:textId="77777777" w:rsidR="0020273F" w:rsidRDefault="0020273F" w:rsidP="0020273F">
      <w:pPr>
        <w:pStyle w:val="Heading2"/>
      </w:pPr>
      <w:bookmarkStart w:id="16" w:name="_Toc231564909"/>
      <w:r>
        <w:t>Public Skating</w:t>
      </w:r>
      <w:bookmarkEnd w:id="16"/>
    </w:p>
    <w:p w14:paraId="08FEECF1" w14:textId="636C44B8" w:rsidR="00D50DF8" w:rsidRPr="00D50DF8" w:rsidRDefault="00D50DF8" w:rsidP="00D50DF8">
      <w:r w:rsidRPr="00D50DF8">
        <w:t>Sponsoring public skat</w:t>
      </w:r>
      <w:r>
        <w:t>ing</w:t>
      </w:r>
      <w:r w:rsidRPr="00D50DF8">
        <w:t xml:space="preserve"> offers your business a unique and high-visibility opportunity to connect with local families, youth, and community members in an active, welcoming environment. Your sponsorship will receive consistent, repeated exposure as residents return to the arena week after week to skate, socialize, and enjoy recreational programming. This partnership positions your business as a supporter of healthy lifestyles and community well-being</w:t>
      </w:r>
      <w:r>
        <w:t xml:space="preserve">.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38419F" w14:paraId="243FE626" w14:textId="77777777" w:rsidTr="000A4718">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3E897E4B" w14:textId="787715D7" w:rsidR="0038419F" w:rsidRDefault="0038419F" w:rsidP="000A4718">
            <w:pPr>
              <w:spacing w:before="120" w:after="120"/>
            </w:pPr>
            <w:r>
              <w:t>Public Skating Days</w:t>
            </w:r>
          </w:p>
        </w:tc>
        <w:tc>
          <w:tcPr>
            <w:tcW w:w="7087" w:type="dxa"/>
            <w:vAlign w:val="center"/>
          </w:tcPr>
          <w:p w14:paraId="3BBEDD63" w14:textId="77777777" w:rsidR="0038419F" w:rsidRPr="00E966A9" w:rsidRDefault="0038419F" w:rsidP="000A4718">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38419F" w14:paraId="53F7D612" w14:textId="77777777" w:rsidTr="000A4718">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426D08B6" w14:textId="4F34BD9C" w:rsidR="0038419F" w:rsidRPr="00E966A9" w:rsidRDefault="00D50DF8" w:rsidP="000A4718">
            <w:pPr>
              <w:spacing w:before="120" w:after="120"/>
            </w:pPr>
            <w:r>
              <w:t>Location</w:t>
            </w:r>
          </w:p>
        </w:tc>
        <w:tc>
          <w:tcPr>
            <w:tcW w:w="7087" w:type="dxa"/>
          </w:tcPr>
          <w:p w14:paraId="0A5E0523" w14:textId="13B0EA44" w:rsidR="0038419F" w:rsidRPr="0038419F" w:rsidRDefault="0086704F" w:rsidP="000A4718">
            <w:pPr>
              <w:spacing w:before="120" w:after="120"/>
              <w:cnfStyle w:val="000000100000" w:firstRow="0" w:lastRow="0" w:firstColumn="0" w:lastColumn="0" w:oddVBand="0" w:evenVBand="0" w:oddHBand="1" w:evenHBand="0" w:firstRowFirstColumn="0" w:firstRowLastColumn="0" w:lastRowFirstColumn="0" w:lastRowLastColumn="0"/>
              <w:rPr>
                <w:lang w:val="en-US"/>
              </w:rPr>
            </w:pPr>
            <w:r>
              <w:t>This sponsorship comes with</w:t>
            </w:r>
            <w:r w:rsidRPr="0086704F">
              <w:t xml:space="preserve"> promotion on the </w:t>
            </w:r>
            <w:r>
              <w:t>Municipal</w:t>
            </w:r>
            <w:r w:rsidRPr="0086704F">
              <w:t xml:space="preserve"> website, and </w:t>
            </w:r>
            <w:r>
              <w:t>o</w:t>
            </w:r>
            <w:r w:rsidR="009639E0">
              <w:t>n</w:t>
            </w:r>
            <w:r>
              <w:t xml:space="preserve"> social media platforms</w:t>
            </w:r>
            <w:r w:rsidRPr="0086704F">
              <w:t xml:space="preserve">. </w:t>
            </w:r>
          </w:p>
        </w:tc>
      </w:tr>
      <w:tr w:rsidR="0038419F" w14:paraId="770446A7" w14:textId="77777777" w:rsidTr="000A4718">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65DC5FE1" w14:textId="77777777" w:rsidR="0038419F" w:rsidRPr="0086704F" w:rsidRDefault="0038419F" w:rsidP="000A4718">
            <w:pPr>
              <w:spacing w:before="120" w:after="120"/>
            </w:pPr>
            <w:r w:rsidRPr="0086704F">
              <w:t>Available advertising spaces</w:t>
            </w:r>
          </w:p>
        </w:tc>
        <w:tc>
          <w:tcPr>
            <w:tcW w:w="7087" w:type="dxa"/>
          </w:tcPr>
          <w:p w14:paraId="525737CB" w14:textId="13C2629E" w:rsidR="0038419F" w:rsidRPr="0086704F" w:rsidRDefault="001411AA" w:rsidP="000A4718">
            <w:pPr>
              <w:spacing w:before="120" w:after="120"/>
              <w:cnfStyle w:val="000000000000" w:firstRow="0" w:lastRow="0" w:firstColumn="0" w:lastColumn="0" w:oddVBand="0" w:evenVBand="0" w:oddHBand="0" w:evenHBand="0" w:firstRowFirstColumn="0" w:firstRowLastColumn="0" w:lastRowFirstColumn="0" w:lastRowLastColumn="0"/>
            </w:pPr>
            <w:r>
              <w:t xml:space="preserve">Public Skate Days are </w:t>
            </w:r>
            <w:r w:rsidR="00D02E14">
              <w:t xml:space="preserve">typically </w:t>
            </w:r>
            <w:r>
              <w:t>held on the following days:</w:t>
            </w:r>
            <w:r>
              <w:br/>
            </w:r>
            <w:r w:rsidR="00046266" w:rsidRPr="0086704F">
              <w:t xml:space="preserve">SHRC: </w:t>
            </w:r>
            <w:r>
              <w:t>Tuesdays, Thursdays and Sundays throughout the winter season</w:t>
            </w:r>
            <w:r w:rsidR="00046266" w:rsidRPr="0086704F">
              <w:br/>
              <w:t xml:space="preserve">Stephen: </w:t>
            </w:r>
            <w:r>
              <w:t>Mondays and Wednesdays throughout the winter season</w:t>
            </w:r>
            <w:r w:rsidR="00046266" w:rsidRPr="0086704F">
              <w:br/>
            </w:r>
            <w:r>
              <w:t xml:space="preserve">Additional public skates are held over the holiday season </w:t>
            </w:r>
          </w:p>
        </w:tc>
      </w:tr>
      <w:tr w:rsidR="0038419F" w14:paraId="4A81EEE6" w14:textId="77777777" w:rsidTr="000A4718">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7A1761AF" w14:textId="77777777" w:rsidR="0038419F" w:rsidRPr="00E966A9" w:rsidRDefault="0038419F" w:rsidP="000A4718">
            <w:pPr>
              <w:spacing w:before="120" w:after="120"/>
            </w:pPr>
            <w:r w:rsidRPr="00E966A9">
              <w:t>Duration</w:t>
            </w:r>
          </w:p>
        </w:tc>
        <w:tc>
          <w:tcPr>
            <w:tcW w:w="7087" w:type="dxa"/>
          </w:tcPr>
          <w:p w14:paraId="6E0B81DD" w14:textId="5F7B5DF3" w:rsidR="0038419F" w:rsidRPr="00C14CD9" w:rsidRDefault="00AB34BE" w:rsidP="000A4718">
            <w:pPr>
              <w:spacing w:before="120" w:after="120"/>
              <w:cnfStyle w:val="000000100000" w:firstRow="0" w:lastRow="0" w:firstColumn="0" w:lastColumn="0" w:oddVBand="0" w:evenVBand="0" w:oddHBand="1" w:evenHBand="0" w:firstRowFirstColumn="0" w:firstRowLastColumn="0" w:lastRowFirstColumn="0" w:lastRowLastColumn="0"/>
            </w:pPr>
            <w:r>
              <w:t>1</w:t>
            </w:r>
            <w:r w:rsidR="00422767">
              <w:t xml:space="preserve"> timeslot</w:t>
            </w:r>
          </w:p>
        </w:tc>
      </w:tr>
      <w:tr w:rsidR="0038419F" w14:paraId="3F699505" w14:textId="77777777" w:rsidTr="000A4718">
        <w:tc>
          <w:tcPr>
            <w:cnfStyle w:val="001000000000" w:firstRow="0" w:lastRow="0" w:firstColumn="1" w:lastColumn="0" w:oddVBand="0" w:evenVBand="0" w:oddHBand="0" w:evenHBand="0" w:firstRowFirstColumn="0" w:firstRowLastColumn="0" w:lastRowFirstColumn="0" w:lastRowLastColumn="0"/>
            <w:tcW w:w="2263" w:type="dxa"/>
          </w:tcPr>
          <w:p w14:paraId="75B6D1E1" w14:textId="144BA2FF" w:rsidR="0038419F" w:rsidRPr="00E966A9" w:rsidRDefault="0038419F" w:rsidP="000A4718">
            <w:pPr>
              <w:spacing w:before="120" w:after="120"/>
            </w:pPr>
            <w:r w:rsidRPr="00E966A9">
              <w:t>Cost</w:t>
            </w:r>
            <w:r>
              <w:t xml:space="preserve"> for </w:t>
            </w:r>
            <w:r w:rsidR="00FD4077">
              <w:t>Skat</w:t>
            </w:r>
            <w:r w:rsidR="00210DE0">
              <w:t xml:space="preserve">ing timeslot </w:t>
            </w:r>
          </w:p>
        </w:tc>
        <w:tc>
          <w:tcPr>
            <w:tcW w:w="7087" w:type="dxa"/>
          </w:tcPr>
          <w:p w14:paraId="019EAD43" w14:textId="47BC6CBC" w:rsidR="00E70BA7" w:rsidRPr="002E36B2" w:rsidRDefault="00CB72A8" w:rsidP="000A4718">
            <w:pPr>
              <w:spacing w:before="120" w:after="120"/>
              <w:cnfStyle w:val="000000000000" w:firstRow="0" w:lastRow="0" w:firstColumn="0" w:lastColumn="0" w:oddVBand="0" w:evenVBand="0" w:oddHBand="0" w:evenHBand="0" w:firstRowFirstColumn="0" w:firstRowLastColumn="0" w:lastRowFirstColumn="0" w:lastRowLastColumn="0"/>
              <w:rPr>
                <w:highlight w:val="yellow"/>
              </w:rPr>
            </w:pPr>
            <w:r>
              <w:t>As outlined in the Fees and Charges Bylaw</w:t>
            </w:r>
            <w:r>
              <w:rPr>
                <w:highlight w:val="yellow"/>
              </w:rPr>
              <w:t xml:space="preserve"> </w:t>
            </w:r>
          </w:p>
        </w:tc>
      </w:tr>
      <w:tr w:rsidR="0038419F" w14:paraId="5DE3BD07" w14:textId="77777777" w:rsidTr="000A4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086A4B4" w14:textId="3C2094E4" w:rsidR="0038419F" w:rsidRPr="00E966A9" w:rsidRDefault="00422767" w:rsidP="000A4718">
            <w:pPr>
              <w:spacing w:before="120" w:after="120"/>
            </w:pPr>
            <w:r>
              <w:t>Additional Opportuni</w:t>
            </w:r>
            <w:r w:rsidR="002E36B2">
              <w:t xml:space="preserve">ty </w:t>
            </w:r>
            <w:r>
              <w:t xml:space="preserve"> </w:t>
            </w:r>
          </w:p>
        </w:tc>
        <w:tc>
          <w:tcPr>
            <w:tcW w:w="7087" w:type="dxa"/>
          </w:tcPr>
          <w:p w14:paraId="05052DDD" w14:textId="77777777" w:rsidR="00D02E14" w:rsidRDefault="00FB13B5" w:rsidP="000A4718">
            <w:pPr>
              <w:spacing w:before="120" w:after="120"/>
              <w:cnfStyle w:val="000000100000" w:firstRow="0" w:lastRow="0" w:firstColumn="0" w:lastColumn="0" w:oddVBand="0" w:evenVBand="0" w:oddHBand="1" w:evenHBand="0" w:firstRowFirstColumn="0" w:firstRowLastColumn="0" w:lastRowFirstColumn="0" w:lastRowLastColumn="0"/>
            </w:pPr>
            <w:r w:rsidRPr="00FB13B5">
              <w:t xml:space="preserve">Sponsor the skate aids at one or both arenas and gain ongoing visibility during public skates. </w:t>
            </w:r>
          </w:p>
          <w:p w14:paraId="5869620F" w14:textId="69EE5F6F" w:rsidR="0038419F" w:rsidRDefault="00FB13B5" w:rsidP="000A4718">
            <w:pPr>
              <w:spacing w:before="120" w:after="120"/>
              <w:cnfStyle w:val="000000100000" w:firstRow="0" w:lastRow="0" w:firstColumn="0" w:lastColumn="0" w:oddVBand="0" w:evenVBand="0" w:oddHBand="1" w:evenHBand="0" w:firstRowFirstColumn="0" w:firstRowLastColumn="0" w:lastRowFirstColumn="0" w:lastRowLastColumn="0"/>
            </w:pPr>
            <w:r w:rsidRPr="00FB13B5">
              <w:t>SHRC</w:t>
            </w:r>
            <w:r w:rsidR="00D02E14">
              <w:t>: 18 skate aids</w:t>
            </w:r>
            <w:r w:rsidRPr="00FB13B5">
              <w:t xml:space="preserve"> </w:t>
            </w:r>
            <w:r w:rsidR="00D02E14">
              <w:br/>
            </w:r>
            <w:r w:rsidRPr="00FB13B5">
              <w:t>Stephen A</w:t>
            </w:r>
            <w:r w:rsidR="00AB10FA">
              <w:t>rena.</w:t>
            </w:r>
            <w:r w:rsidR="00D02E14">
              <w:t xml:space="preserve"> 9 skate aids</w:t>
            </w:r>
          </w:p>
        </w:tc>
      </w:tr>
      <w:tr w:rsidR="0038419F" w14:paraId="7A704667" w14:textId="77777777" w:rsidTr="000A4718">
        <w:tc>
          <w:tcPr>
            <w:cnfStyle w:val="001000000000" w:firstRow="0" w:lastRow="0" w:firstColumn="1" w:lastColumn="0" w:oddVBand="0" w:evenVBand="0" w:oddHBand="0" w:evenHBand="0" w:firstRowFirstColumn="0" w:firstRowLastColumn="0" w:lastRowFirstColumn="0" w:lastRowLastColumn="0"/>
            <w:tcW w:w="2263" w:type="dxa"/>
          </w:tcPr>
          <w:p w14:paraId="04D79EBF" w14:textId="62F173EA" w:rsidR="0038419F" w:rsidRDefault="00422767" w:rsidP="000A4718">
            <w:pPr>
              <w:spacing w:before="120" w:after="120"/>
            </w:pPr>
            <w:r>
              <w:t>Duration</w:t>
            </w:r>
          </w:p>
        </w:tc>
        <w:tc>
          <w:tcPr>
            <w:tcW w:w="7087" w:type="dxa"/>
          </w:tcPr>
          <w:p w14:paraId="5EF1B9C3" w14:textId="61157E5A" w:rsidR="0038419F" w:rsidRDefault="00422767" w:rsidP="000A4718">
            <w:pPr>
              <w:spacing w:before="120" w:after="120"/>
              <w:cnfStyle w:val="000000000000" w:firstRow="0" w:lastRow="0" w:firstColumn="0" w:lastColumn="0" w:oddVBand="0" w:evenVBand="0" w:oddHBand="0" w:evenHBand="0" w:firstRowFirstColumn="0" w:firstRowLastColumn="0" w:lastRowFirstColumn="0" w:lastRowLastColumn="0"/>
            </w:pPr>
            <w:r>
              <w:t>1 season</w:t>
            </w:r>
          </w:p>
        </w:tc>
      </w:tr>
      <w:tr w:rsidR="0038419F" w14:paraId="76BA1E6B" w14:textId="77777777" w:rsidTr="000A4718">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4049D215" w14:textId="34F38288" w:rsidR="0038419F" w:rsidRPr="00E966A9" w:rsidRDefault="00422767" w:rsidP="000A4718">
            <w:pPr>
              <w:spacing w:before="120" w:after="120"/>
            </w:pPr>
            <w:r>
              <w:t xml:space="preserve">Cost for </w:t>
            </w:r>
            <w:r w:rsidR="00AE6E8C">
              <w:t>Skate Aid</w:t>
            </w:r>
            <w:r w:rsidR="002E36B2">
              <w:t>s</w:t>
            </w:r>
          </w:p>
        </w:tc>
        <w:tc>
          <w:tcPr>
            <w:tcW w:w="7087" w:type="dxa"/>
          </w:tcPr>
          <w:p w14:paraId="6B0D426C" w14:textId="20514C64" w:rsidR="0038419F" w:rsidRDefault="0026509C" w:rsidP="000A4718">
            <w:pPr>
              <w:spacing w:before="120" w:after="120"/>
              <w:cnfStyle w:val="000000100000" w:firstRow="0" w:lastRow="0" w:firstColumn="0" w:lastColumn="0" w:oddVBand="0" w:evenVBand="0" w:oddHBand="1" w:evenHBand="0" w:firstRowFirstColumn="0" w:firstRowLastColumn="0" w:lastRowFirstColumn="0" w:lastRowLastColumn="0"/>
            </w:pPr>
            <w:r>
              <w:t>As outlined in the Fees and Charges Bylaw</w:t>
            </w:r>
          </w:p>
        </w:tc>
      </w:tr>
      <w:tr w:rsidR="00422767" w14:paraId="791DCB06" w14:textId="77777777" w:rsidTr="000A4718">
        <w:trPr>
          <w:trHeight w:val="712"/>
        </w:trPr>
        <w:tc>
          <w:tcPr>
            <w:cnfStyle w:val="001000000000" w:firstRow="0" w:lastRow="0" w:firstColumn="1" w:lastColumn="0" w:oddVBand="0" w:evenVBand="0" w:oddHBand="0" w:evenHBand="0" w:firstRowFirstColumn="0" w:firstRowLastColumn="0" w:lastRowFirstColumn="0" w:lastRowLastColumn="0"/>
            <w:tcW w:w="2263" w:type="dxa"/>
          </w:tcPr>
          <w:p w14:paraId="6B5B9C24" w14:textId="3E99E7C1" w:rsidR="00422767" w:rsidRDefault="00422767" w:rsidP="00422767">
            <w:pPr>
              <w:spacing w:before="120" w:after="120"/>
            </w:pPr>
            <w:r>
              <w:t>Cost for design and printing</w:t>
            </w:r>
          </w:p>
        </w:tc>
        <w:tc>
          <w:tcPr>
            <w:tcW w:w="7087" w:type="dxa"/>
          </w:tcPr>
          <w:p w14:paraId="3481F842" w14:textId="15C45D74" w:rsidR="00422767" w:rsidRDefault="00422767" w:rsidP="00422767">
            <w:pPr>
              <w:spacing w:before="120" w:after="120"/>
              <w:cnfStyle w:val="000000000000" w:firstRow="0" w:lastRow="0" w:firstColumn="0" w:lastColumn="0" w:oddVBand="0" w:evenVBand="0" w:oddHBand="0" w:evenHBand="0" w:firstRowFirstColumn="0" w:firstRowLastColumn="0" w:lastRowFirstColumn="0" w:lastRowLastColumn="0"/>
            </w:pPr>
            <w:r>
              <w:t xml:space="preserve">Design and supply of the </w:t>
            </w:r>
            <w:r w:rsidR="00AE6E8C">
              <w:t xml:space="preserve">vinyl sticker </w:t>
            </w:r>
            <w:r>
              <w:t>is the responsibility of the sponsor and must be approved by the Municipality.</w:t>
            </w:r>
          </w:p>
        </w:tc>
      </w:tr>
      <w:tr w:rsidR="00422767" w14:paraId="19216160" w14:textId="77777777" w:rsidTr="000A4718">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2F29533A" w14:textId="4A11C86D" w:rsidR="00422767" w:rsidRDefault="00422767" w:rsidP="00422767">
            <w:pPr>
              <w:spacing w:before="120" w:after="120"/>
            </w:pPr>
            <w:r>
              <w:lastRenderedPageBreak/>
              <w:t>Specifications</w:t>
            </w:r>
          </w:p>
        </w:tc>
        <w:tc>
          <w:tcPr>
            <w:tcW w:w="7087" w:type="dxa"/>
          </w:tcPr>
          <w:p w14:paraId="5F6AA3F9" w14:textId="0BFA40C8" w:rsidR="00422767" w:rsidRDefault="00422767" w:rsidP="00422767">
            <w:pPr>
              <w:spacing w:before="120" w:after="120"/>
              <w:cnfStyle w:val="000000100000" w:firstRow="0" w:lastRow="0" w:firstColumn="0" w:lastColumn="0" w:oddVBand="0" w:evenVBand="0" w:oddHBand="1" w:evenHBand="0" w:firstRowFirstColumn="0" w:firstRowLastColumn="0" w:lastRowFirstColumn="0" w:lastRowLastColumn="0"/>
            </w:pPr>
            <w:r>
              <w:t xml:space="preserve">Size: </w:t>
            </w:r>
            <w:r w:rsidR="00AE6E8C">
              <w:t>11” x 8”</w:t>
            </w:r>
            <w:r>
              <w:br/>
              <w:t xml:space="preserve">Material: </w:t>
            </w:r>
            <w:r w:rsidR="00AE6E8C">
              <w:t>vinyl sticker</w:t>
            </w:r>
          </w:p>
        </w:tc>
      </w:tr>
      <w:tr w:rsidR="00422767" w14:paraId="5AC51B45" w14:textId="77777777" w:rsidTr="000A4718">
        <w:trPr>
          <w:trHeight w:val="712"/>
        </w:trPr>
        <w:tc>
          <w:tcPr>
            <w:cnfStyle w:val="001000000000" w:firstRow="0" w:lastRow="0" w:firstColumn="1" w:lastColumn="0" w:oddVBand="0" w:evenVBand="0" w:oddHBand="0" w:evenHBand="0" w:firstRowFirstColumn="0" w:firstRowLastColumn="0" w:lastRowFirstColumn="0" w:lastRowLastColumn="0"/>
            <w:tcW w:w="2263" w:type="dxa"/>
          </w:tcPr>
          <w:p w14:paraId="2CC7D24A" w14:textId="4C5DBDB1" w:rsidR="00422767" w:rsidRDefault="00422767" w:rsidP="00422767">
            <w:pPr>
              <w:spacing w:before="120" w:after="120"/>
            </w:pPr>
            <w:r>
              <w:t>Annual Deadline</w:t>
            </w:r>
          </w:p>
        </w:tc>
        <w:tc>
          <w:tcPr>
            <w:tcW w:w="7087" w:type="dxa"/>
          </w:tcPr>
          <w:p w14:paraId="08DB291E" w14:textId="5382D771" w:rsidR="00422767" w:rsidRDefault="00AE6E8C" w:rsidP="00422767">
            <w:pPr>
              <w:spacing w:before="120" w:after="120"/>
              <w:cnfStyle w:val="000000000000" w:firstRow="0" w:lastRow="0" w:firstColumn="0" w:lastColumn="0" w:oddVBand="0" w:evenVBand="0" w:oddHBand="0" w:evenHBand="0" w:firstRowFirstColumn="0" w:firstRowLastColumn="0" w:lastRowFirstColumn="0" w:lastRowLastColumn="0"/>
            </w:pPr>
            <w:r>
              <w:t>August 15</w:t>
            </w:r>
            <w:r w:rsidRPr="00AE6E8C">
              <w:rPr>
                <w:vertAlign w:val="superscript"/>
              </w:rPr>
              <w:t>th</w:t>
            </w:r>
            <w:r>
              <w:t xml:space="preserve"> </w:t>
            </w:r>
          </w:p>
        </w:tc>
      </w:tr>
    </w:tbl>
    <w:p w14:paraId="62218D71" w14:textId="38F6FF3D" w:rsidR="00E20224" w:rsidRPr="00E20224" w:rsidRDefault="00E20224" w:rsidP="00E20224"/>
    <w:p w14:paraId="5EC4616D" w14:textId="77777777" w:rsidR="0020273F" w:rsidRDefault="0020273F" w:rsidP="0020273F">
      <w:pPr>
        <w:pStyle w:val="Heading2"/>
      </w:pPr>
      <w:bookmarkStart w:id="17" w:name="_Toc231564910"/>
      <w:r>
        <w:t>Public Swimming</w:t>
      </w:r>
      <w:bookmarkEnd w:id="17"/>
    </w:p>
    <w:p w14:paraId="40A62700" w14:textId="451A9BD9" w:rsidR="00EC0E4A" w:rsidRPr="00EC0E4A" w:rsidRDefault="00EC0E4A" w:rsidP="00EC0E4A">
      <w:r w:rsidRPr="00EC0E4A">
        <w:t>Sponsoring</w:t>
      </w:r>
      <w:r>
        <w:t xml:space="preserve"> a swim at </w:t>
      </w:r>
      <w:r w:rsidRPr="00EC0E4A">
        <w:t xml:space="preserve">the Exeter Pool provides your business with a highly visible opportunity to connect with local </w:t>
      </w:r>
      <w:r>
        <w:t>pool users</w:t>
      </w:r>
      <w:r w:rsidRPr="00EC0E4A">
        <w:t xml:space="preserve"> in a fun, active, and community-focused setting. This </w:t>
      </w:r>
      <w:r>
        <w:t>sponsorship will</w:t>
      </w:r>
      <w:r w:rsidRPr="00EC0E4A">
        <w:t xml:space="preserve"> highlight your business’s commitment to healthy living, water safety, and community well-being</w:t>
      </w:r>
      <w:r>
        <w:t>.</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2263"/>
        <w:gridCol w:w="7087"/>
      </w:tblGrid>
      <w:tr w:rsidR="00DE379D" w14:paraId="60F24E33" w14:textId="77777777" w:rsidTr="000A4718">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2263" w:type="dxa"/>
            <w:tcBorders>
              <w:bottom w:val="single" w:sz="4" w:space="0" w:color="auto"/>
            </w:tcBorders>
            <w:vAlign w:val="center"/>
          </w:tcPr>
          <w:p w14:paraId="2899747E" w14:textId="397E62B1" w:rsidR="00DE379D" w:rsidRDefault="00DE379D" w:rsidP="000A4718">
            <w:pPr>
              <w:spacing w:before="120" w:after="120"/>
            </w:pPr>
            <w:r>
              <w:t>Public S</w:t>
            </w:r>
            <w:r w:rsidR="002C6E55">
              <w:t xml:space="preserve">wimming </w:t>
            </w:r>
          </w:p>
        </w:tc>
        <w:tc>
          <w:tcPr>
            <w:tcW w:w="7087" w:type="dxa"/>
            <w:vAlign w:val="center"/>
          </w:tcPr>
          <w:p w14:paraId="2216D4E6" w14:textId="77777777" w:rsidR="00DE379D" w:rsidRPr="00E966A9" w:rsidRDefault="00DE379D" w:rsidP="000A4718">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DE379D" w14:paraId="6F40BB1B" w14:textId="77777777" w:rsidTr="000A4718">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4AAEE1C7" w14:textId="5687D675" w:rsidR="00DE379D" w:rsidRPr="00E966A9" w:rsidRDefault="00103145" w:rsidP="000A4718">
            <w:pPr>
              <w:spacing w:before="120" w:after="120"/>
            </w:pPr>
            <w:r>
              <w:t>Location</w:t>
            </w:r>
          </w:p>
        </w:tc>
        <w:tc>
          <w:tcPr>
            <w:tcW w:w="7087" w:type="dxa"/>
          </w:tcPr>
          <w:p w14:paraId="321874AC" w14:textId="7203398B" w:rsidR="00DE379D" w:rsidRPr="0038419F" w:rsidRDefault="009639E0" w:rsidP="000A4718">
            <w:pPr>
              <w:spacing w:before="120" w:after="120"/>
              <w:cnfStyle w:val="000000100000" w:firstRow="0" w:lastRow="0" w:firstColumn="0" w:lastColumn="0" w:oddVBand="0" w:evenVBand="0" w:oddHBand="1" w:evenHBand="0" w:firstRowFirstColumn="0" w:firstRowLastColumn="0" w:lastRowFirstColumn="0" w:lastRowLastColumn="0"/>
              <w:rPr>
                <w:lang w:val="en-US"/>
              </w:rPr>
            </w:pPr>
            <w:r>
              <w:t>This sponsorship comes with</w:t>
            </w:r>
            <w:r w:rsidRPr="0086704F">
              <w:t xml:space="preserve"> promotion on the </w:t>
            </w:r>
            <w:r>
              <w:t>Municipal</w:t>
            </w:r>
            <w:r w:rsidRPr="0086704F">
              <w:t xml:space="preserve"> website, and </w:t>
            </w:r>
            <w:r>
              <w:t>on social media platforms</w:t>
            </w:r>
            <w:r w:rsidRPr="0086704F">
              <w:t>.</w:t>
            </w:r>
          </w:p>
        </w:tc>
      </w:tr>
      <w:tr w:rsidR="00DE379D" w14:paraId="3A934027" w14:textId="77777777" w:rsidTr="000A4718">
        <w:trPr>
          <w:trHeight w:val="989"/>
        </w:trPr>
        <w:tc>
          <w:tcPr>
            <w:cnfStyle w:val="001000000000" w:firstRow="0" w:lastRow="0" w:firstColumn="1" w:lastColumn="0" w:oddVBand="0" w:evenVBand="0" w:oddHBand="0" w:evenHBand="0" w:firstRowFirstColumn="0" w:firstRowLastColumn="0" w:lastRowFirstColumn="0" w:lastRowLastColumn="0"/>
            <w:tcW w:w="2263" w:type="dxa"/>
          </w:tcPr>
          <w:p w14:paraId="2156E5BC" w14:textId="77777777" w:rsidR="00DE379D" w:rsidRPr="00DE379D" w:rsidRDefault="00DE379D" w:rsidP="000A4718">
            <w:pPr>
              <w:spacing w:before="120" w:after="120"/>
            </w:pPr>
            <w:r w:rsidRPr="00DE379D">
              <w:t>Available advertising spaces</w:t>
            </w:r>
          </w:p>
        </w:tc>
        <w:tc>
          <w:tcPr>
            <w:tcW w:w="7087" w:type="dxa"/>
          </w:tcPr>
          <w:p w14:paraId="29A22C17" w14:textId="5EF1F835" w:rsidR="009639E0" w:rsidRDefault="00DE379D" w:rsidP="000A4718">
            <w:pPr>
              <w:spacing w:before="120" w:after="120"/>
              <w:cnfStyle w:val="000000000000" w:firstRow="0" w:lastRow="0" w:firstColumn="0" w:lastColumn="0" w:oddVBand="0" w:evenVBand="0" w:oddHBand="0" w:evenHBand="0" w:firstRowFirstColumn="0" w:firstRowLastColumn="0" w:lastRowFirstColumn="0" w:lastRowLastColumn="0"/>
            </w:pPr>
            <w:r>
              <w:t xml:space="preserve">Public Swims are </w:t>
            </w:r>
            <w:r w:rsidR="006C62F3">
              <w:t xml:space="preserve">typically </w:t>
            </w:r>
            <w:r>
              <w:t>held</w:t>
            </w:r>
            <w:r w:rsidR="009639E0">
              <w:t xml:space="preserve"> during the following times during the summer season:</w:t>
            </w:r>
          </w:p>
          <w:p w14:paraId="1DB81891" w14:textId="29693E31" w:rsidR="00DE379D" w:rsidRPr="00DE379D" w:rsidRDefault="009639E0" w:rsidP="000A4718">
            <w:pPr>
              <w:spacing w:before="120" w:after="120"/>
              <w:cnfStyle w:val="000000000000" w:firstRow="0" w:lastRow="0" w:firstColumn="0" w:lastColumn="0" w:oddVBand="0" w:evenVBand="0" w:oddHBand="0" w:evenHBand="0" w:firstRowFirstColumn="0" w:firstRowLastColumn="0" w:lastRowFirstColumn="0" w:lastRowLastColumn="0"/>
            </w:pPr>
            <w:r>
              <w:t xml:space="preserve">Weekdays: </w:t>
            </w:r>
            <w:r w:rsidR="00DE379D">
              <w:t>1</w:t>
            </w:r>
            <w:r>
              <w:t>:00</w:t>
            </w:r>
            <w:r w:rsidR="00DE379D">
              <w:t>pm-3</w:t>
            </w:r>
            <w:r>
              <w:t>:00</w:t>
            </w:r>
            <w:r w:rsidR="00DE379D">
              <w:t>pm and 6</w:t>
            </w:r>
            <w:r>
              <w:t>:00pm</w:t>
            </w:r>
            <w:r w:rsidR="00DE379D">
              <w:t>-7</w:t>
            </w:r>
            <w:r w:rsidR="006A436B">
              <w:t>:</w:t>
            </w:r>
            <w:r w:rsidR="00DE379D">
              <w:t>30</w:t>
            </w:r>
            <w:r>
              <w:t>pm</w:t>
            </w:r>
            <w:r w:rsidR="00DE379D">
              <w:t xml:space="preserve"> </w:t>
            </w:r>
            <w:r>
              <w:br/>
              <w:t>W</w:t>
            </w:r>
            <w:r w:rsidR="00DE379D">
              <w:t>eekends</w:t>
            </w:r>
            <w:r>
              <w:t xml:space="preserve">: </w:t>
            </w:r>
            <w:r w:rsidR="00DE379D">
              <w:t>4</w:t>
            </w:r>
            <w:r>
              <w:t>:00</w:t>
            </w:r>
            <w:r w:rsidR="00DE379D">
              <w:t>-6</w:t>
            </w:r>
            <w:r>
              <w:t>:00</w:t>
            </w:r>
            <w:r w:rsidR="00DE379D">
              <w:t xml:space="preserve">pm </w:t>
            </w:r>
          </w:p>
        </w:tc>
      </w:tr>
      <w:tr w:rsidR="00DE379D" w14:paraId="2F7128B9" w14:textId="77777777" w:rsidTr="000A4718">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63" w:type="dxa"/>
          </w:tcPr>
          <w:p w14:paraId="3E10EAF7" w14:textId="77777777" w:rsidR="00DE379D" w:rsidRPr="00E966A9" w:rsidRDefault="00DE379D" w:rsidP="000A4718">
            <w:pPr>
              <w:spacing w:before="120" w:after="120"/>
            </w:pPr>
            <w:r w:rsidRPr="00E966A9">
              <w:t>Duration</w:t>
            </w:r>
          </w:p>
        </w:tc>
        <w:tc>
          <w:tcPr>
            <w:tcW w:w="7087" w:type="dxa"/>
          </w:tcPr>
          <w:p w14:paraId="2A12D48F" w14:textId="77777777" w:rsidR="00DE379D" w:rsidRPr="00C14CD9" w:rsidRDefault="00DE379D" w:rsidP="000A4718">
            <w:pPr>
              <w:spacing w:before="120" w:after="120"/>
              <w:cnfStyle w:val="000000100000" w:firstRow="0" w:lastRow="0" w:firstColumn="0" w:lastColumn="0" w:oddVBand="0" w:evenVBand="0" w:oddHBand="1" w:evenHBand="0" w:firstRowFirstColumn="0" w:firstRowLastColumn="0" w:lastRowFirstColumn="0" w:lastRowLastColumn="0"/>
            </w:pPr>
            <w:r>
              <w:t>1 timeslot</w:t>
            </w:r>
          </w:p>
        </w:tc>
      </w:tr>
      <w:tr w:rsidR="00DE379D" w14:paraId="2187BBED" w14:textId="77777777" w:rsidTr="000A4718">
        <w:tc>
          <w:tcPr>
            <w:cnfStyle w:val="001000000000" w:firstRow="0" w:lastRow="0" w:firstColumn="1" w:lastColumn="0" w:oddVBand="0" w:evenVBand="0" w:oddHBand="0" w:evenHBand="0" w:firstRowFirstColumn="0" w:firstRowLastColumn="0" w:lastRowFirstColumn="0" w:lastRowLastColumn="0"/>
            <w:tcW w:w="2263" w:type="dxa"/>
          </w:tcPr>
          <w:p w14:paraId="23341295" w14:textId="1EC178AA" w:rsidR="00DE379D" w:rsidRPr="00E966A9" w:rsidRDefault="00DE379D" w:rsidP="000A4718">
            <w:pPr>
              <w:spacing w:before="120" w:after="120"/>
            </w:pPr>
            <w:r w:rsidRPr="00E966A9">
              <w:t>Cost</w:t>
            </w:r>
            <w:r>
              <w:t xml:space="preserve"> for </w:t>
            </w:r>
            <w:r w:rsidR="006924DB">
              <w:t>swimming timeslot</w:t>
            </w:r>
          </w:p>
        </w:tc>
        <w:tc>
          <w:tcPr>
            <w:tcW w:w="7087" w:type="dxa"/>
          </w:tcPr>
          <w:p w14:paraId="2E94E7A7" w14:textId="4F9B17DE" w:rsidR="00DE379D" w:rsidRPr="00C14CD9" w:rsidRDefault="00CB72A8" w:rsidP="00805FFD">
            <w:pPr>
              <w:spacing w:before="120" w:after="120"/>
              <w:cnfStyle w:val="000000000000" w:firstRow="0" w:lastRow="0" w:firstColumn="0" w:lastColumn="0" w:oddVBand="0" w:evenVBand="0" w:oddHBand="0" w:evenHBand="0" w:firstRowFirstColumn="0" w:firstRowLastColumn="0" w:lastRowFirstColumn="0" w:lastRowLastColumn="0"/>
            </w:pPr>
            <w:r>
              <w:t>As outlined in the Fees and Charges Bylaw</w:t>
            </w:r>
          </w:p>
        </w:tc>
      </w:tr>
      <w:tr w:rsidR="00DE379D" w14:paraId="463EAE44" w14:textId="77777777" w:rsidTr="000A4718">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2263" w:type="dxa"/>
          </w:tcPr>
          <w:p w14:paraId="45A77C30" w14:textId="77777777" w:rsidR="00DE379D" w:rsidRDefault="00DE379D" w:rsidP="000A4718">
            <w:pPr>
              <w:spacing w:before="120" w:after="120"/>
            </w:pPr>
            <w:r>
              <w:t>Annual Deadline</w:t>
            </w:r>
          </w:p>
        </w:tc>
        <w:tc>
          <w:tcPr>
            <w:tcW w:w="7087" w:type="dxa"/>
          </w:tcPr>
          <w:p w14:paraId="4554188D" w14:textId="4D403144" w:rsidR="00DE379D" w:rsidRDefault="00DE379D" w:rsidP="000A4718">
            <w:pPr>
              <w:spacing w:before="120" w:after="120"/>
              <w:cnfStyle w:val="000000100000" w:firstRow="0" w:lastRow="0" w:firstColumn="0" w:lastColumn="0" w:oddVBand="0" w:evenVBand="0" w:oddHBand="1" w:evenHBand="0" w:firstRowFirstColumn="0" w:firstRowLastColumn="0" w:lastRowFirstColumn="0" w:lastRowLastColumn="0"/>
            </w:pPr>
            <w:r>
              <w:t>June 1</w:t>
            </w:r>
            <w:r w:rsidRPr="00DE379D">
              <w:rPr>
                <w:vertAlign w:val="superscript"/>
              </w:rPr>
              <w:t>st</w:t>
            </w:r>
            <w:r>
              <w:t xml:space="preserve"> </w:t>
            </w:r>
          </w:p>
        </w:tc>
      </w:tr>
    </w:tbl>
    <w:p w14:paraId="695D08BE" w14:textId="3F472D16" w:rsidR="00E20224" w:rsidRPr="00E20224" w:rsidRDefault="00E20224" w:rsidP="00E20224"/>
    <w:p w14:paraId="22AB0F69" w14:textId="2A161971" w:rsidR="00923085" w:rsidRPr="00923085" w:rsidRDefault="0020273F" w:rsidP="00923085">
      <w:pPr>
        <w:pStyle w:val="Heading1"/>
        <w:rPr>
          <w:b/>
          <w:bCs/>
        </w:rPr>
      </w:pPr>
      <w:bookmarkStart w:id="18" w:name="_Toc231564911"/>
      <w:r>
        <w:rPr>
          <w:b/>
          <w:bCs/>
        </w:rPr>
        <w:t>Community Asset Sponsorship</w:t>
      </w:r>
      <w:bookmarkEnd w:id="18"/>
    </w:p>
    <w:p w14:paraId="3D6E005D" w14:textId="1162E3B3" w:rsidR="00923085" w:rsidRDefault="00EA1B75" w:rsidP="0020273F">
      <w:pPr>
        <w:pStyle w:val="Heading2"/>
      </w:pPr>
      <w:bookmarkStart w:id="19" w:name="_Toc231564912"/>
      <w:r>
        <w:t>Commemorative/Sponsorship</w:t>
      </w:r>
      <w:r w:rsidR="0020273F">
        <w:t xml:space="preserve"> Bench</w:t>
      </w:r>
      <w:bookmarkEnd w:id="19"/>
      <w:r>
        <w:t xml:space="preserve"> </w:t>
      </w:r>
    </w:p>
    <w:p w14:paraId="72025D3C" w14:textId="76A43C62" w:rsidR="0095409F" w:rsidRPr="00943595" w:rsidRDefault="009363A1" w:rsidP="00F60F0D">
      <w:r w:rsidRPr="009363A1">
        <w:t>The Commemorative</w:t>
      </w:r>
      <w:r w:rsidR="00EA1B75">
        <w:t>/Sponsorship</w:t>
      </w:r>
      <w:r w:rsidRPr="009363A1">
        <w:t xml:space="preserve"> Bench Program offers a meaningful way to honour a loved one, mark a special occasion, </w:t>
      </w:r>
      <w:r w:rsidR="00EE4EDF">
        <w:t xml:space="preserve">or </w:t>
      </w:r>
      <w:r w:rsidR="002101A5">
        <w:t>increase visibility</w:t>
      </w:r>
      <w:r w:rsidR="00EE4EDF">
        <w:t xml:space="preserve"> for a community group or business</w:t>
      </w:r>
      <w:r w:rsidR="00D02E14">
        <w:t>,</w:t>
      </w:r>
      <w:r>
        <w:t xml:space="preserve"> </w:t>
      </w:r>
      <w:r w:rsidRPr="009363A1">
        <w:t>all while enhancing the beauty and enjoyment of our parks and public places.</w:t>
      </w:r>
    </w:p>
    <w:p w14:paraId="4C60FE49" w14:textId="407545F8" w:rsidR="002101A5" w:rsidRDefault="002101A5" w:rsidP="002101A5">
      <w:r w:rsidRPr="002101A5">
        <w:lastRenderedPageBreak/>
        <w:t xml:space="preserve">There are numerous parks and open spaces owned by the Municipality of South Huron that may be suitable for bench placement. All proposed locations </w:t>
      </w:r>
      <w:r>
        <w:t>are</w:t>
      </w:r>
      <w:r w:rsidRPr="002101A5">
        <w:t>:</w:t>
      </w:r>
    </w:p>
    <w:p w14:paraId="3F0AB5C5" w14:textId="241D8955" w:rsidR="0095409F" w:rsidRDefault="002101A5" w:rsidP="0095409F">
      <w:pPr>
        <w:pStyle w:val="ListParagraph"/>
        <w:numPr>
          <w:ilvl w:val="0"/>
          <w:numId w:val="19"/>
        </w:numPr>
      </w:pPr>
      <w:r>
        <w:t>L</w:t>
      </w:r>
      <w:r w:rsidR="0095409F">
        <w:t>ocated on municipally owned lands;</w:t>
      </w:r>
    </w:p>
    <w:p w14:paraId="5D54A23F" w14:textId="77777777" w:rsidR="0095409F" w:rsidRDefault="0095409F" w:rsidP="0095409F">
      <w:pPr>
        <w:pStyle w:val="ListParagraph"/>
        <w:numPr>
          <w:ilvl w:val="0"/>
          <w:numId w:val="19"/>
        </w:numPr>
      </w:pPr>
      <w:r>
        <w:t>Not impeding paths of travel;</w:t>
      </w:r>
    </w:p>
    <w:p w14:paraId="251288BF" w14:textId="5EE011C4" w:rsidR="00943595" w:rsidRDefault="002101A5" w:rsidP="0095409F">
      <w:pPr>
        <w:pStyle w:val="ListParagraph"/>
        <w:numPr>
          <w:ilvl w:val="0"/>
          <w:numId w:val="19"/>
        </w:numPr>
      </w:pPr>
      <w:r>
        <w:t xml:space="preserve">Don’t </w:t>
      </w:r>
      <w:r w:rsidR="0095409F">
        <w:t>interfere with general maintenance or use of the space.</w:t>
      </w:r>
    </w:p>
    <w:p w14:paraId="03BC0924" w14:textId="3F509118" w:rsidR="00943595" w:rsidRDefault="00943595" w:rsidP="00943595">
      <w:pPr>
        <w:rPr>
          <w:b/>
          <w:bCs/>
        </w:rPr>
      </w:pPr>
      <w:r w:rsidRPr="00943595">
        <w:rPr>
          <w:b/>
          <w:bCs/>
        </w:rPr>
        <w:t>Locations</w:t>
      </w:r>
    </w:p>
    <w:p w14:paraId="051FE17E" w14:textId="153652F1" w:rsidR="00943595" w:rsidRDefault="00943595" w:rsidP="00943595">
      <w:r>
        <w:t>Preapproved bench locations are located in the following areas:</w:t>
      </w:r>
    </w:p>
    <w:p w14:paraId="2C283FE5" w14:textId="03742204" w:rsidR="00943595" w:rsidRDefault="00943595" w:rsidP="00943595">
      <w:pPr>
        <w:pStyle w:val="ListParagraph"/>
        <w:numPr>
          <w:ilvl w:val="0"/>
          <w:numId w:val="24"/>
        </w:numPr>
      </w:pPr>
      <w:r>
        <w:t>Exeter Cemetery</w:t>
      </w:r>
      <w:r w:rsidR="00B7198E">
        <w:t xml:space="preserve"> </w:t>
      </w:r>
    </w:p>
    <w:p w14:paraId="6A89B6B5" w14:textId="383427C8" w:rsidR="00943595" w:rsidRDefault="00943595" w:rsidP="00943595">
      <w:pPr>
        <w:pStyle w:val="ListParagraph"/>
        <w:numPr>
          <w:ilvl w:val="0"/>
          <w:numId w:val="24"/>
        </w:numPr>
      </w:pPr>
      <w:r>
        <w:t>McNaughton Park</w:t>
      </w:r>
    </w:p>
    <w:p w14:paraId="38D6BDE7" w14:textId="77D2C8F5" w:rsidR="00943595" w:rsidRDefault="00943595" w:rsidP="00943595">
      <w:pPr>
        <w:pStyle w:val="ListParagraph"/>
        <w:numPr>
          <w:ilvl w:val="0"/>
          <w:numId w:val="24"/>
        </w:numPr>
      </w:pPr>
      <w:r>
        <w:t>Motz Park</w:t>
      </w:r>
      <w:r w:rsidR="00B7198E">
        <w:t xml:space="preserve"> </w:t>
      </w:r>
    </w:p>
    <w:p w14:paraId="78466BD1" w14:textId="5C2AE04C" w:rsidR="00943595" w:rsidRDefault="00943595" w:rsidP="00943595">
      <w:pPr>
        <w:pStyle w:val="ListParagraph"/>
        <w:numPr>
          <w:ilvl w:val="0"/>
          <w:numId w:val="24"/>
        </w:numPr>
      </w:pPr>
      <w:r>
        <w:t>Victoria Park</w:t>
      </w:r>
    </w:p>
    <w:p w14:paraId="1103F5E6" w14:textId="0B2BF16E" w:rsidR="00943595" w:rsidRDefault="00943595" w:rsidP="00943595">
      <w:pPr>
        <w:pStyle w:val="ListParagraph"/>
        <w:numPr>
          <w:ilvl w:val="0"/>
          <w:numId w:val="24"/>
        </w:numPr>
      </w:pPr>
      <w:r>
        <w:t>SHRC Playground</w:t>
      </w:r>
    </w:p>
    <w:p w14:paraId="1E7D4BEB" w14:textId="32144CB2" w:rsidR="00943595" w:rsidRDefault="00943595" w:rsidP="00943595">
      <w:pPr>
        <w:pStyle w:val="ListParagraph"/>
        <w:numPr>
          <w:ilvl w:val="0"/>
          <w:numId w:val="24"/>
        </w:numPr>
      </w:pPr>
      <w:r>
        <w:t xml:space="preserve">Dashwood Playground </w:t>
      </w:r>
    </w:p>
    <w:p w14:paraId="30B0F1CA" w14:textId="5E4B8B9A" w:rsidR="00943595" w:rsidRDefault="00943595" w:rsidP="00943595">
      <w:pPr>
        <w:pStyle w:val="ListParagraph"/>
        <w:numPr>
          <w:ilvl w:val="0"/>
          <w:numId w:val="24"/>
        </w:numPr>
      </w:pPr>
      <w:r>
        <w:t>Crediton Playground</w:t>
      </w:r>
    </w:p>
    <w:p w14:paraId="16216D96" w14:textId="4A37DDE7" w:rsidR="00943595" w:rsidRPr="00943595" w:rsidRDefault="00943595" w:rsidP="00943595">
      <w:pPr>
        <w:pStyle w:val="ListParagraph"/>
        <w:numPr>
          <w:ilvl w:val="0"/>
          <w:numId w:val="24"/>
        </w:numPr>
      </w:pPr>
      <w:r>
        <w:t>Centralia Playground</w:t>
      </w:r>
    </w:p>
    <w:p w14:paraId="772E937C" w14:textId="12DF081A" w:rsidR="00D32AB3" w:rsidRDefault="003970BD" w:rsidP="00F60F0D">
      <w:pPr>
        <w:rPr>
          <w:b/>
          <w:bCs/>
        </w:rPr>
      </w:pPr>
      <w:r w:rsidRPr="003970BD">
        <w:t>Municipal staff will provide a site layout showing the</w:t>
      </w:r>
      <w:r>
        <w:t xml:space="preserve"> preapproved</w:t>
      </w:r>
      <w:r w:rsidRPr="003970BD">
        <w:t xml:space="preserve"> locations </w:t>
      </w:r>
      <w:r>
        <w:t>for</w:t>
      </w:r>
      <w:r w:rsidRPr="003970BD">
        <w:t xml:space="preserve"> the benches</w:t>
      </w:r>
      <w:r w:rsidR="002101A5">
        <w:t xml:space="preserve"> when contacted.</w:t>
      </w:r>
    </w:p>
    <w:p w14:paraId="688063E5" w14:textId="54CA9754" w:rsidR="0095409F" w:rsidRPr="00F60F0D" w:rsidRDefault="0095409F" w:rsidP="00F60F0D">
      <w:pPr>
        <w:rPr>
          <w:b/>
          <w:bCs/>
        </w:rPr>
      </w:pPr>
      <w:r w:rsidRPr="00F60F0D">
        <w:rPr>
          <w:b/>
          <w:bCs/>
        </w:rPr>
        <w:t>Maintenance</w:t>
      </w:r>
    </w:p>
    <w:p w14:paraId="57731FAD" w14:textId="67603A9B" w:rsidR="00D23839" w:rsidRPr="00EE4EDF" w:rsidRDefault="00D23839" w:rsidP="00D23839">
      <w:pPr>
        <w:rPr>
          <w:lang w:val="en-US"/>
        </w:rPr>
      </w:pPr>
      <w:r w:rsidRPr="00EE4EDF">
        <w:rPr>
          <w:lang w:val="en-US"/>
        </w:rPr>
        <w:t xml:space="preserve">All benches installed through the program </w:t>
      </w:r>
      <w:r w:rsidR="00C010A3" w:rsidRPr="00EE4EDF">
        <w:rPr>
          <w:lang w:val="en-US"/>
        </w:rPr>
        <w:t>are</w:t>
      </w:r>
      <w:r w:rsidRPr="00EE4EDF">
        <w:rPr>
          <w:lang w:val="en-US"/>
        </w:rPr>
        <w:t xml:space="preserve"> the property of the Municipality.</w:t>
      </w:r>
    </w:p>
    <w:p w14:paraId="01C2184B" w14:textId="08047D49" w:rsidR="00D23839" w:rsidRPr="00EE4EDF" w:rsidRDefault="00D23839" w:rsidP="00D23839">
      <w:pPr>
        <w:rPr>
          <w:lang w:val="en-US"/>
        </w:rPr>
      </w:pPr>
      <w:r w:rsidRPr="00EE4EDF">
        <w:rPr>
          <w:lang w:val="en-US"/>
        </w:rPr>
        <w:t>Best efforts will be made to repair a bench or plaque within the Municipality’s standard maintenance coverage/ability</w:t>
      </w:r>
      <w:r w:rsidR="00EE4EDF" w:rsidRPr="00EE4EDF">
        <w:rPr>
          <w:lang w:val="en-US"/>
        </w:rPr>
        <w:t xml:space="preserve"> (ex</w:t>
      </w:r>
      <w:r w:rsidR="00EE4EDF">
        <w:rPr>
          <w:lang w:val="en-US"/>
        </w:rPr>
        <w:t xml:space="preserve">, </w:t>
      </w:r>
      <w:r w:rsidR="00EE4EDF" w:rsidRPr="00EE4EDF">
        <w:rPr>
          <w:lang w:val="en-US"/>
        </w:rPr>
        <w:t>removing graffiti)</w:t>
      </w:r>
      <w:r w:rsidRPr="00EE4EDF">
        <w:rPr>
          <w:lang w:val="en-US"/>
        </w:rPr>
        <w:t>. In the event of theft or vandalism, replacement of the bench will be at the discretion of the Municipality. Should a bench or plaque be vandalized, damaged, or removed due to theft, and the Municipality is unable to address the repairs the purchaser may request reinstallation at their own expense.</w:t>
      </w:r>
    </w:p>
    <w:p w14:paraId="0E2AB790" w14:textId="77777777" w:rsidR="00D23839" w:rsidRPr="00EE4EDF" w:rsidRDefault="00D23839" w:rsidP="00D23839">
      <w:pPr>
        <w:rPr>
          <w:lang w:val="en-US"/>
        </w:rPr>
      </w:pPr>
      <w:r w:rsidRPr="00EE4EDF">
        <w:rPr>
          <w:lang w:val="en-US"/>
        </w:rPr>
        <w:t>The Municipality reserves the right to remove or relocate a bench if it becomes unsafe, unsightly, or requires relocation due to operational, safety, or site-related circumstances.</w:t>
      </w:r>
    </w:p>
    <w:p w14:paraId="17D0B947" w14:textId="3BA77668" w:rsidR="00D23839" w:rsidRPr="00EE4EDF" w:rsidRDefault="00D23839" w:rsidP="00D23839">
      <w:pPr>
        <w:rPr>
          <w:lang w:val="en-US"/>
        </w:rPr>
      </w:pPr>
      <w:r w:rsidRPr="00EE4EDF">
        <w:rPr>
          <w:lang w:val="en-US"/>
        </w:rPr>
        <w:t>Upon expiration of the agreement term, the bench will be removed. The original sponsor will be granted first right of renewal, and staff will make reasonable efforts to contact the sponsor using the information provided at the time of purchase before the site is offered to others. If the agreement concludes or the bench is removed, reasonable efforts will be made to return the plaque to the sponsor.</w:t>
      </w:r>
    </w:p>
    <w:p w14:paraId="0D8C43FC" w14:textId="7688218B" w:rsidR="0095409F" w:rsidRPr="00701CA6" w:rsidRDefault="00152B54" w:rsidP="00701CA6">
      <w:pPr>
        <w:rPr>
          <w:b/>
          <w:bCs/>
        </w:rPr>
      </w:pPr>
      <w:r w:rsidRPr="00701CA6">
        <w:rPr>
          <w:b/>
          <w:bCs/>
        </w:rPr>
        <w:t>Specifications</w:t>
      </w:r>
      <w:r w:rsidR="0095409F" w:rsidRPr="00701CA6">
        <w:rPr>
          <w:b/>
          <w:bCs/>
        </w:rPr>
        <w:t xml:space="preserve">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3114"/>
        <w:gridCol w:w="6236"/>
      </w:tblGrid>
      <w:tr w:rsidR="009363A1" w14:paraId="1B3FED39" w14:textId="77777777" w:rsidTr="00F60F0D">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3114" w:type="dxa"/>
            <w:tcBorders>
              <w:bottom w:val="single" w:sz="4" w:space="0" w:color="auto"/>
            </w:tcBorders>
            <w:vAlign w:val="center"/>
          </w:tcPr>
          <w:p w14:paraId="05B9C160" w14:textId="37ACA7E1" w:rsidR="009363A1" w:rsidRDefault="009363A1" w:rsidP="00DA0D7B">
            <w:pPr>
              <w:spacing w:before="120" w:after="120"/>
            </w:pPr>
            <w:r>
              <w:t>Commemorative Bench</w:t>
            </w:r>
          </w:p>
        </w:tc>
        <w:tc>
          <w:tcPr>
            <w:tcW w:w="6236" w:type="dxa"/>
            <w:vAlign w:val="center"/>
          </w:tcPr>
          <w:p w14:paraId="423C3812" w14:textId="77777777" w:rsidR="009363A1" w:rsidRPr="00E966A9" w:rsidRDefault="009363A1" w:rsidP="00DA0D7B">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9363A1" w14:paraId="15F87180" w14:textId="77777777" w:rsidTr="00F60F0D">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auto"/>
            </w:tcBorders>
          </w:tcPr>
          <w:p w14:paraId="7E7C5FA5" w14:textId="0C547D64" w:rsidR="009363A1" w:rsidRPr="00E966A9" w:rsidRDefault="002651FD" w:rsidP="00DA0D7B">
            <w:pPr>
              <w:spacing w:before="120" w:after="120"/>
            </w:pPr>
            <w:r>
              <w:lastRenderedPageBreak/>
              <w:t>Location</w:t>
            </w:r>
          </w:p>
        </w:tc>
        <w:tc>
          <w:tcPr>
            <w:tcW w:w="6236" w:type="dxa"/>
          </w:tcPr>
          <w:p w14:paraId="046E4923" w14:textId="2AAFB3B0" w:rsidR="009363A1" w:rsidRDefault="00FD3156" w:rsidP="00DA0D7B">
            <w:pPr>
              <w:spacing w:before="120" w:after="120"/>
              <w:cnfStyle w:val="000000100000" w:firstRow="0" w:lastRow="0" w:firstColumn="0" w:lastColumn="0" w:oddVBand="0" w:evenVBand="0" w:oddHBand="1" w:evenHBand="0" w:firstRowFirstColumn="0" w:firstRowLastColumn="0" w:lastRowFirstColumn="0" w:lastRowLastColumn="0"/>
            </w:pPr>
            <w:r>
              <w:t>N</w:t>
            </w:r>
            <w:r w:rsidR="009363A1">
              <w:t xml:space="preserve">ame/logo will be installed </w:t>
            </w:r>
            <w:r w:rsidR="00AA5C7D">
              <w:t xml:space="preserve">on a plaque </w:t>
            </w:r>
            <w:r>
              <w:t xml:space="preserve">in the centre of the backrest on the </w:t>
            </w:r>
            <w:r w:rsidR="00D3338A">
              <w:t>front facing</w:t>
            </w:r>
            <w:r w:rsidR="00AA5C7D">
              <w:t xml:space="preserve"> side </w:t>
            </w:r>
            <w:r>
              <w:t xml:space="preserve">of </w:t>
            </w:r>
            <w:r w:rsidR="009363A1">
              <w:t xml:space="preserve">the bench. </w:t>
            </w:r>
          </w:p>
        </w:tc>
      </w:tr>
      <w:tr w:rsidR="00503ECF" w14:paraId="686CC187" w14:textId="77777777" w:rsidTr="00F60F0D">
        <w:trPr>
          <w:trHeight w:val="409"/>
        </w:trPr>
        <w:tc>
          <w:tcPr>
            <w:cnfStyle w:val="001000000000" w:firstRow="0" w:lastRow="0" w:firstColumn="1" w:lastColumn="0" w:oddVBand="0" w:evenVBand="0" w:oddHBand="0" w:evenHBand="0" w:firstRowFirstColumn="0" w:firstRowLastColumn="0" w:lastRowFirstColumn="0" w:lastRowLastColumn="0"/>
            <w:tcW w:w="3114" w:type="dxa"/>
          </w:tcPr>
          <w:p w14:paraId="48C48D1C" w14:textId="19471FE2" w:rsidR="00503ECF" w:rsidRDefault="00503ECF" w:rsidP="00DA0D7B">
            <w:pPr>
              <w:spacing w:before="120" w:after="120"/>
            </w:pPr>
            <w:r>
              <w:t>Duration</w:t>
            </w:r>
          </w:p>
        </w:tc>
        <w:tc>
          <w:tcPr>
            <w:tcW w:w="6236" w:type="dxa"/>
          </w:tcPr>
          <w:p w14:paraId="37663E31" w14:textId="3573196D" w:rsidR="00503ECF" w:rsidRDefault="002101A5" w:rsidP="004E14C3">
            <w:pPr>
              <w:spacing w:before="120" w:after="120"/>
              <w:cnfStyle w:val="000000000000" w:firstRow="0" w:lastRow="0" w:firstColumn="0" w:lastColumn="0" w:oddVBand="0" w:evenVBand="0" w:oddHBand="0" w:evenHBand="0" w:firstRowFirstColumn="0" w:firstRowLastColumn="0" w:lastRowFirstColumn="0" w:lastRowLastColumn="0"/>
            </w:pPr>
            <w:r>
              <w:t>10</w:t>
            </w:r>
            <w:r w:rsidR="00503ECF">
              <w:t xml:space="preserve"> years</w:t>
            </w:r>
          </w:p>
        </w:tc>
      </w:tr>
      <w:tr w:rsidR="004E14C3" w14:paraId="51C945C7" w14:textId="77777777" w:rsidTr="00F60F0D">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3114" w:type="dxa"/>
          </w:tcPr>
          <w:p w14:paraId="35CEA7B5" w14:textId="529B858A" w:rsidR="004E14C3" w:rsidRPr="00E966A9" w:rsidRDefault="004E14C3" w:rsidP="00DA0D7B">
            <w:pPr>
              <w:spacing w:before="120" w:after="120"/>
            </w:pPr>
            <w:r>
              <w:t>Cost of commemorative bench sponsorship</w:t>
            </w:r>
          </w:p>
        </w:tc>
        <w:tc>
          <w:tcPr>
            <w:tcW w:w="6236" w:type="dxa"/>
          </w:tcPr>
          <w:p w14:paraId="5404A8B7" w14:textId="4156FCC8" w:rsidR="004E14C3" w:rsidRDefault="00CB72A8" w:rsidP="004E14C3">
            <w:pPr>
              <w:spacing w:before="120" w:after="120"/>
              <w:cnfStyle w:val="000000100000" w:firstRow="0" w:lastRow="0" w:firstColumn="0" w:lastColumn="0" w:oddVBand="0" w:evenVBand="0" w:oddHBand="1" w:evenHBand="0" w:firstRowFirstColumn="0" w:firstRowLastColumn="0" w:lastRowFirstColumn="0" w:lastRowLastColumn="0"/>
            </w:pPr>
            <w:r>
              <w:t>As outlined in the Fees and Charges Bylaw</w:t>
            </w:r>
          </w:p>
        </w:tc>
      </w:tr>
      <w:tr w:rsidR="009363A1" w14:paraId="2C98F164" w14:textId="77777777" w:rsidTr="00F60F0D">
        <w:tc>
          <w:tcPr>
            <w:cnfStyle w:val="001000000000" w:firstRow="0" w:lastRow="0" w:firstColumn="1" w:lastColumn="0" w:oddVBand="0" w:evenVBand="0" w:oddHBand="0" w:evenHBand="0" w:firstRowFirstColumn="0" w:firstRowLastColumn="0" w:lastRowFirstColumn="0" w:lastRowLastColumn="0"/>
            <w:tcW w:w="3114" w:type="dxa"/>
          </w:tcPr>
          <w:p w14:paraId="4FBA1C83" w14:textId="7FD6B4D6" w:rsidR="009363A1" w:rsidRPr="00E966A9" w:rsidRDefault="009363A1" w:rsidP="00DA0D7B">
            <w:pPr>
              <w:spacing w:before="120" w:after="120"/>
            </w:pPr>
            <w:r w:rsidRPr="00E966A9">
              <w:t>Cost</w:t>
            </w:r>
            <w:r>
              <w:t xml:space="preserve"> of commemorative bench</w:t>
            </w:r>
          </w:p>
        </w:tc>
        <w:tc>
          <w:tcPr>
            <w:tcW w:w="6236" w:type="dxa"/>
          </w:tcPr>
          <w:p w14:paraId="31E4ABA0" w14:textId="429F2D9D" w:rsidR="00CB4DA1" w:rsidRPr="00C14CD9" w:rsidRDefault="00351FCC" w:rsidP="00DA0D7B">
            <w:pPr>
              <w:spacing w:before="120" w:after="120"/>
              <w:cnfStyle w:val="000000000000" w:firstRow="0" w:lastRow="0" w:firstColumn="0" w:lastColumn="0" w:oddVBand="0" w:evenVBand="0" w:oddHBand="0" w:evenHBand="0" w:firstRowFirstColumn="0" w:firstRowLastColumn="0" w:lastRowFirstColumn="0" w:lastRowLastColumn="0"/>
            </w:pPr>
            <w:r>
              <w:t>Design and s</w:t>
            </w:r>
            <w:r w:rsidR="00CB4DA1">
              <w:t>upply of the bench will be completed by the Municipality of South Huron to ensure the bench meets the required specifications</w:t>
            </w:r>
            <w:r w:rsidR="002101A5">
              <w:t xml:space="preserve"> and there is a consistent look throughout the Municipality</w:t>
            </w:r>
            <w:r w:rsidR="00CB4DA1">
              <w:t xml:space="preserve">. </w:t>
            </w:r>
          </w:p>
        </w:tc>
      </w:tr>
      <w:tr w:rsidR="009363A1" w14:paraId="434D5E2B" w14:textId="77777777" w:rsidTr="00F60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271621F" w14:textId="043D9F10" w:rsidR="009363A1" w:rsidRPr="00E966A9" w:rsidRDefault="009363A1" w:rsidP="00DA0D7B">
            <w:pPr>
              <w:spacing w:before="120" w:after="120"/>
            </w:pPr>
            <w:r>
              <w:t>Cost for plaque</w:t>
            </w:r>
          </w:p>
        </w:tc>
        <w:tc>
          <w:tcPr>
            <w:tcW w:w="6236" w:type="dxa"/>
          </w:tcPr>
          <w:p w14:paraId="70A113C7" w14:textId="19986F03" w:rsidR="00664827" w:rsidRDefault="00664827" w:rsidP="00DA0D7B">
            <w:pPr>
              <w:spacing w:before="120" w:after="120"/>
              <w:cnfStyle w:val="000000100000" w:firstRow="0" w:lastRow="0" w:firstColumn="0" w:lastColumn="0" w:oddVBand="0" w:evenVBand="0" w:oddHBand="1" w:evenHBand="0" w:firstRowFirstColumn="0" w:firstRowLastColumn="0" w:lastRowFirstColumn="0" w:lastRowLastColumn="0"/>
            </w:pPr>
            <w:r>
              <w:t>Specific text displayed on plaque will be the responsibility of the sponsor.</w:t>
            </w:r>
          </w:p>
          <w:p w14:paraId="52CDFC1A" w14:textId="4A55EF1D" w:rsidR="009363A1" w:rsidRDefault="004E14C3" w:rsidP="00DA0D7B">
            <w:pPr>
              <w:spacing w:before="120" w:after="120"/>
              <w:cnfStyle w:val="000000100000" w:firstRow="0" w:lastRow="0" w:firstColumn="0" w:lastColumn="0" w:oddVBand="0" w:evenVBand="0" w:oddHBand="1" w:evenHBand="0" w:firstRowFirstColumn="0" w:firstRowLastColumn="0" w:lastRowFirstColumn="0" w:lastRowLastColumn="0"/>
            </w:pPr>
            <w:r>
              <w:t xml:space="preserve">Design and supply of the bench will be completed by the Municipality of South Huron to ensure the bench meets the required specifications. </w:t>
            </w:r>
          </w:p>
        </w:tc>
      </w:tr>
      <w:tr w:rsidR="009363A1" w14:paraId="003BAB90" w14:textId="77777777" w:rsidTr="00F60F0D">
        <w:tc>
          <w:tcPr>
            <w:cnfStyle w:val="001000000000" w:firstRow="0" w:lastRow="0" w:firstColumn="1" w:lastColumn="0" w:oddVBand="0" w:evenVBand="0" w:oddHBand="0" w:evenHBand="0" w:firstRowFirstColumn="0" w:firstRowLastColumn="0" w:lastRowFirstColumn="0" w:lastRowLastColumn="0"/>
            <w:tcW w:w="3114" w:type="dxa"/>
          </w:tcPr>
          <w:p w14:paraId="0A22779C" w14:textId="77777777" w:rsidR="009363A1" w:rsidRDefault="009363A1" w:rsidP="00DA0D7B">
            <w:pPr>
              <w:spacing w:before="120" w:after="120"/>
            </w:pPr>
            <w:r>
              <w:t>Specifications</w:t>
            </w:r>
          </w:p>
        </w:tc>
        <w:tc>
          <w:tcPr>
            <w:tcW w:w="6236" w:type="dxa"/>
          </w:tcPr>
          <w:p w14:paraId="296CA37E" w14:textId="46CC798D" w:rsidR="00C976F4" w:rsidRDefault="00C976F4" w:rsidP="00C976F4">
            <w:pPr>
              <w:spacing w:before="120" w:after="120"/>
              <w:cnfStyle w:val="000000000000" w:firstRow="0" w:lastRow="0" w:firstColumn="0" w:lastColumn="0" w:oddVBand="0" w:evenVBand="0" w:oddHBand="0" w:evenHBand="0" w:firstRowFirstColumn="0" w:firstRowLastColumn="0" w:lastRowFirstColumn="0" w:lastRowLastColumn="0"/>
            </w:pPr>
            <w:r>
              <w:t>Bench:</w:t>
            </w:r>
          </w:p>
          <w:p w14:paraId="2C0C3116" w14:textId="1CBF39EE" w:rsidR="009363A1" w:rsidRPr="00C976F4" w:rsidRDefault="00C976F4" w:rsidP="00C976F4">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t>Length</w:t>
            </w:r>
            <w:r w:rsidR="009363A1" w:rsidRPr="00C976F4">
              <w:t xml:space="preserve">: </w:t>
            </w:r>
            <w:r w:rsidRPr="00C976F4">
              <w:t>6 feet</w:t>
            </w:r>
          </w:p>
          <w:p w14:paraId="3DBC8DC6" w14:textId="29B9B8EE" w:rsidR="009363A1" w:rsidRPr="00C976F4" w:rsidRDefault="009363A1" w:rsidP="00C976F4">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rsidRPr="00C976F4">
              <w:t>Material:</w:t>
            </w:r>
            <w:r w:rsidR="00C976F4" w:rsidRPr="00C976F4">
              <w:t xml:space="preserve"> Composite</w:t>
            </w:r>
          </w:p>
          <w:p w14:paraId="6F505C4F" w14:textId="77777777" w:rsidR="00C976F4" w:rsidRDefault="00C976F4" w:rsidP="00C976F4">
            <w:pPr>
              <w:spacing w:before="120" w:after="120"/>
              <w:cnfStyle w:val="000000000000" w:firstRow="0" w:lastRow="0" w:firstColumn="0" w:lastColumn="0" w:oddVBand="0" w:evenVBand="0" w:oddHBand="0" w:evenHBand="0" w:firstRowFirstColumn="0" w:firstRowLastColumn="0" w:lastRowFirstColumn="0" w:lastRowLastColumn="0"/>
            </w:pPr>
            <w:r>
              <w:t>Plaque:</w:t>
            </w:r>
          </w:p>
          <w:p w14:paraId="0F4863D2" w14:textId="77777777" w:rsidR="00C976F4" w:rsidRDefault="00C976F4" w:rsidP="00C976F4">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t>Heavy cast Bronze</w:t>
            </w:r>
          </w:p>
          <w:p w14:paraId="1C02ECD6" w14:textId="672A3725" w:rsidR="00C976F4" w:rsidRPr="00C976F4" w:rsidRDefault="00C976F4" w:rsidP="00C976F4">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rsidRPr="00C976F4">
              <w:rPr>
                <w:rFonts w:eastAsia="Times New Roman" w:cs="Arial"/>
                <w:color w:val="000000"/>
                <w:kern w:val="0"/>
                <w:szCs w:val="24"/>
                <w:lang w:eastAsia="en-CA"/>
                <w14:ligatures w14:val="none"/>
              </w:rPr>
              <w:t xml:space="preserve">8" w x 2" h </w:t>
            </w:r>
          </w:p>
          <w:p w14:paraId="2948440D" w14:textId="618F4C38" w:rsidR="00C976F4" w:rsidRPr="00C976F4" w:rsidRDefault="00C976F4" w:rsidP="00C976F4">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rPr>
                <w:rFonts w:eastAsia="Times New Roman" w:cs="Arial"/>
                <w:color w:val="000000"/>
                <w:kern w:val="0"/>
                <w:szCs w:val="24"/>
                <w:lang w:eastAsia="en-CA"/>
                <w14:ligatures w14:val="none"/>
              </w:rPr>
              <w:t>Font: Arial</w:t>
            </w:r>
          </w:p>
          <w:p w14:paraId="5ED698A2" w14:textId="77777777" w:rsidR="004E14C3" w:rsidRDefault="00C976F4" w:rsidP="00C976F4">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t>Font size: at minimum 20 pt</w:t>
            </w:r>
            <w:r w:rsidR="004E14C3" w:rsidRPr="004E14C3">
              <w:t xml:space="preserve"> </w:t>
            </w:r>
          </w:p>
          <w:p w14:paraId="675342EF" w14:textId="3F168AC6" w:rsidR="00C976F4" w:rsidRDefault="004E14C3" w:rsidP="00C976F4">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rsidRPr="004E14C3">
              <w:t xml:space="preserve">Plaques for benches may have character maximums at the discretion of the Municipality and/or the supplier. </w:t>
            </w:r>
            <w:r>
              <w:t xml:space="preserve"> </w:t>
            </w:r>
          </w:p>
        </w:tc>
      </w:tr>
      <w:tr w:rsidR="009363A1" w14:paraId="4F8723F4" w14:textId="77777777" w:rsidTr="00F60F0D">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3114" w:type="dxa"/>
          </w:tcPr>
          <w:p w14:paraId="0C315389" w14:textId="54E1835D" w:rsidR="009363A1" w:rsidRPr="00E966A9" w:rsidRDefault="00FD3156" w:rsidP="00DA0D7B">
            <w:pPr>
              <w:spacing w:before="120" w:after="120"/>
            </w:pPr>
            <w:r>
              <w:t>Application Intake Period</w:t>
            </w:r>
          </w:p>
        </w:tc>
        <w:tc>
          <w:tcPr>
            <w:tcW w:w="6236" w:type="dxa"/>
          </w:tcPr>
          <w:p w14:paraId="5B5E664B" w14:textId="6EAA297A" w:rsidR="009363A1" w:rsidRDefault="009363A1" w:rsidP="00DA0D7B">
            <w:pPr>
              <w:spacing w:before="120" w:after="120"/>
              <w:cnfStyle w:val="000000100000" w:firstRow="0" w:lastRow="0" w:firstColumn="0" w:lastColumn="0" w:oddVBand="0" w:evenVBand="0" w:oddHBand="1" w:evenHBand="0" w:firstRowFirstColumn="0" w:firstRowLastColumn="0" w:lastRowFirstColumn="0" w:lastRowLastColumn="0"/>
            </w:pPr>
            <w:r>
              <w:t>J</w:t>
            </w:r>
            <w:r w:rsidR="00FD3156">
              <w:t>anuary 1</w:t>
            </w:r>
            <w:r w:rsidR="00FD3156" w:rsidRPr="00FD3156">
              <w:rPr>
                <w:vertAlign w:val="superscript"/>
              </w:rPr>
              <w:t>st</w:t>
            </w:r>
            <w:r w:rsidR="00FD3156">
              <w:t xml:space="preserve"> to January 31</w:t>
            </w:r>
            <w:r w:rsidR="00FD3156" w:rsidRPr="00FD3156">
              <w:rPr>
                <w:vertAlign w:val="superscript"/>
              </w:rPr>
              <w:t>st</w:t>
            </w:r>
            <w:r w:rsidR="00FD3156">
              <w:t xml:space="preserve"> </w:t>
            </w:r>
            <w:r>
              <w:t xml:space="preserve"> </w:t>
            </w:r>
          </w:p>
        </w:tc>
      </w:tr>
    </w:tbl>
    <w:p w14:paraId="2A595F66" w14:textId="77777777" w:rsidR="0020273F" w:rsidRDefault="0020273F" w:rsidP="0020273F"/>
    <w:p w14:paraId="2431270F" w14:textId="56A6803C" w:rsidR="00F66835" w:rsidRPr="004C7825" w:rsidRDefault="00F66835" w:rsidP="004C7825">
      <w:pPr>
        <w:pStyle w:val="Heading2"/>
      </w:pPr>
      <w:bookmarkStart w:id="20" w:name="_Toc231564913"/>
      <w:r w:rsidRPr="004C7825">
        <w:t>Commemorative Tree</w:t>
      </w:r>
      <w:bookmarkEnd w:id="20"/>
    </w:p>
    <w:p w14:paraId="45F6E739" w14:textId="2EF5B9B6" w:rsidR="00F66835" w:rsidRDefault="00F66835" w:rsidP="00F66835">
      <w:r>
        <w:t>The Commemorative Tree Program provides a meaningful way to honour a loved one, while enhancing the natural beauty and environmental health of our local parks and public spaces.</w:t>
      </w:r>
    </w:p>
    <w:p w14:paraId="2F8CFAE0" w14:textId="3E742822" w:rsidR="00F66835" w:rsidRDefault="00F66835" w:rsidP="00F66835">
      <w:r>
        <w:t xml:space="preserve">There are numerous parks and open spaces owned by the Municipality of South Huron that may be suitable for tree planting. </w:t>
      </w:r>
      <w:r w:rsidR="006B0EE2">
        <w:t>Proposed tree location must be</w:t>
      </w:r>
      <w:r>
        <w:t>:</w:t>
      </w:r>
    </w:p>
    <w:p w14:paraId="4E8141DC" w14:textId="2572C90D" w:rsidR="00F66835" w:rsidRDefault="00F66835" w:rsidP="00F66835">
      <w:pPr>
        <w:pStyle w:val="ListParagraph"/>
        <w:numPr>
          <w:ilvl w:val="0"/>
          <w:numId w:val="19"/>
        </w:numPr>
      </w:pPr>
      <w:r>
        <w:lastRenderedPageBreak/>
        <w:t>Located on municipally owned lands;</w:t>
      </w:r>
    </w:p>
    <w:p w14:paraId="4FC870A2" w14:textId="3C8087CE" w:rsidR="00F66835" w:rsidRDefault="00F66835" w:rsidP="00F66835">
      <w:pPr>
        <w:pStyle w:val="ListParagraph"/>
        <w:numPr>
          <w:ilvl w:val="0"/>
          <w:numId w:val="19"/>
        </w:numPr>
      </w:pPr>
      <w:r>
        <w:t>Not impeding paths of travel;</w:t>
      </w:r>
    </w:p>
    <w:p w14:paraId="097FCDF0" w14:textId="2FC967DA" w:rsidR="006B0EE2" w:rsidRDefault="00F66835" w:rsidP="006B0EE2">
      <w:pPr>
        <w:pStyle w:val="ListParagraph"/>
        <w:numPr>
          <w:ilvl w:val="0"/>
          <w:numId w:val="19"/>
        </w:numPr>
      </w:pPr>
      <w:r>
        <w:t>Don’t interfere with general maintenance or use of the space.</w:t>
      </w:r>
    </w:p>
    <w:p w14:paraId="7F34FB5A" w14:textId="77777777" w:rsidR="00F66835" w:rsidRDefault="00F66835" w:rsidP="00F66835">
      <w:pPr>
        <w:rPr>
          <w:b/>
          <w:bCs/>
        </w:rPr>
      </w:pPr>
      <w:r w:rsidRPr="00943595">
        <w:rPr>
          <w:b/>
          <w:bCs/>
        </w:rPr>
        <w:t>Locations</w:t>
      </w:r>
    </w:p>
    <w:p w14:paraId="2E9B98B8" w14:textId="59B559E2" w:rsidR="00F66835" w:rsidRDefault="00F66835" w:rsidP="00F66835">
      <w:r>
        <w:t>Trees can be planted in the following areas:</w:t>
      </w:r>
    </w:p>
    <w:p w14:paraId="223E8969" w14:textId="2603F3FF" w:rsidR="00F66835" w:rsidRDefault="00F66835" w:rsidP="00F66835">
      <w:pPr>
        <w:pStyle w:val="ListParagraph"/>
        <w:numPr>
          <w:ilvl w:val="0"/>
          <w:numId w:val="24"/>
        </w:numPr>
      </w:pPr>
      <w:r>
        <w:t>Exeter Cemetery</w:t>
      </w:r>
    </w:p>
    <w:p w14:paraId="542A4E52" w14:textId="5BB89CD8" w:rsidR="00F66835" w:rsidRDefault="00F66835" w:rsidP="00F66835">
      <w:pPr>
        <w:pStyle w:val="ListParagraph"/>
        <w:numPr>
          <w:ilvl w:val="0"/>
          <w:numId w:val="24"/>
        </w:numPr>
      </w:pPr>
      <w:r>
        <w:t xml:space="preserve">McNaughton Park </w:t>
      </w:r>
    </w:p>
    <w:p w14:paraId="31CA2136" w14:textId="410F7DCA" w:rsidR="00F66835" w:rsidRDefault="00F66835" w:rsidP="00F66835">
      <w:pPr>
        <w:pStyle w:val="ListParagraph"/>
        <w:numPr>
          <w:ilvl w:val="0"/>
          <w:numId w:val="24"/>
        </w:numPr>
      </w:pPr>
      <w:r>
        <w:t xml:space="preserve">Victoria Park </w:t>
      </w:r>
    </w:p>
    <w:p w14:paraId="7ED5CD12" w14:textId="5A709419" w:rsidR="00F66835" w:rsidRDefault="00F66835" w:rsidP="00F66835">
      <w:pPr>
        <w:pStyle w:val="ListParagraph"/>
        <w:numPr>
          <w:ilvl w:val="0"/>
          <w:numId w:val="24"/>
        </w:numPr>
      </w:pPr>
      <w:r>
        <w:t xml:space="preserve">Dashwood </w:t>
      </w:r>
      <w:r w:rsidR="00756EC6">
        <w:t>Community Centre</w:t>
      </w:r>
    </w:p>
    <w:p w14:paraId="6B29151C" w14:textId="7867F07F" w:rsidR="00F66835" w:rsidRDefault="00F66835" w:rsidP="00F66835">
      <w:pPr>
        <w:pStyle w:val="ListParagraph"/>
        <w:numPr>
          <w:ilvl w:val="0"/>
          <w:numId w:val="24"/>
        </w:numPr>
      </w:pPr>
      <w:r>
        <w:t xml:space="preserve">Crediton </w:t>
      </w:r>
      <w:r w:rsidR="00756EC6">
        <w:t>Community Centre</w:t>
      </w:r>
    </w:p>
    <w:p w14:paraId="61E9A30F" w14:textId="2DED2045" w:rsidR="00756EC6" w:rsidRDefault="00F66835" w:rsidP="00756EC6">
      <w:pPr>
        <w:pStyle w:val="ListParagraph"/>
        <w:numPr>
          <w:ilvl w:val="0"/>
          <w:numId w:val="24"/>
        </w:numPr>
      </w:pPr>
      <w:r>
        <w:t xml:space="preserve">Centralia </w:t>
      </w:r>
      <w:r w:rsidR="00756EC6">
        <w:t>Community Area</w:t>
      </w:r>
    </w:p>
    <w:p w14:paraId="42826C37" w14:textId="486C09FB" w:rsidR="00756EC6" w:rsidRPr="00943595" w:rsidRDefault="00756EC6" w:rsidP="00756EC6">
      <w:pPr>
        <w:pStyle w:val="ListParagraph"/>
        <w:numPr>
          <w:ilvl w:val="0"/>
          <w:numId w:val="24"/>
        </w:numPr>
      </w:pPr>
      <w:r>
        <w:t>South Huron Recreation Centre</w:t>
      </w:r>
    </w:p>
    <w:p w14:paraId="20272005" w14:textId="07C1811C" w:rsidR="00F66835" w:rsidRDefault="00F66835" w:rsidP="00F66835">
      <w:pPr>
        <w:rPr>
          <w:b/>
          <w:bCs/>
        </w:rPr>
      </w:pPr>
      <w:r>
        <w:t>Specific locations within these areas will need to be approved by Mu</w:t>
      </w:r>
      <w:r w:rsidRPr="003970BD">
        <w:t>nicipal staff</w:t>
      </w:r>
      <w:r>
        <w:t>.</w:t>
      </w:r>
    </w:p>
    <w:p w14:paraId="180432D7" w14:textId="77777777" w:rsidR="00F66835" w:rsidRPr="00F60F0D" w:rsidRDefault="00F66835" w:rsidP="00F66835">
      <w:pPr>
        <w:rPr>
          <w:b/>
          <w:bCs/>
        </w:rPr>
      </w:pPr>
      <w:r w:rsidRPr="00F60F0D">
        <w:rPr>
          <w:b/>
          <w:bCs/>
        </w:rPr>
        <w:t>Maintenance</w:t>
      </w:r>
    </w:p>
    <w:p w14:paraId="3241537D" w14:textId="77777777" w:rsidR="00F57751" w:rsidRDefault="00F57751" w:rsidP="00F66835">
      <w:pPr>
        <w:rPr>
          <w:lang w:val="en-US"/>
        </w:rPr>
      </w:pPr>
      <w:r>
        <w:rPr>
          <w:lang w:val="en-US"/>
        </w:rPr>
        <w:t>Trees will be planted in the spring when the survival rate is the highest. Municipal staff will plant the tree with stakes and install the plaque beside it.</w:t>
      </w:r>
    </w:p>
    <w:p w14:paraId="741F1F78" w14:textId="678E4A48" w:rsidR="00F66835" w:rsidRDefault="00F57751" w:rsidP="00F66835">
      <w:pPr>
        <w:rPr>
          <w:lang w:val="en-US"/>
        </w:rPr>
      </w:pPr>
      <w:r>
        <w:rPr>
          <w:lang w:val="en-US"/>
        </w:rPr>
        <w:t>Staff will ensure the tree is watered for the first summer to help it take root, after the first season Municipal staff will not provide dedicated watering</w:t>
      </w:r>
      <w:r w:rsidR="00F66835" w:rsidRPr="00EE4EDF">
        <w:rPr>
          <w:lang w:val="en-US"/>
        </w:rPr>
        <w:t>.</w:t>
      </w:r>
    </w:p>
    <w:p w14:paraId="690735BA" w14:textId="541FEB2F" w:rsidR="00F66835" w:rsidRPr="00EE4EDF" w:rsidRDefault="00F66835" w:rsidP="00F66835">
      <w:pPr>
        <w:rPr>
          <w:lang w:val="en-US"/>
        </w:rPr>
      </w:pPr>
      <w:r w:rsidRPr="00EE4EDF">
        <w:rPr>
          <w:lang w:val="en-US"/>
        </w:rPr>
        <w:t>Best efforts will be made to repair a</w:t>
      </w:r>
      <w:r w:rsidR="00F57751">
        <w:rPr>
          <w:lang w:val="en-US"/>
        </w:rPr>
        <w:t xml:space="preserve"> </w:t>
      </w:r>
      <w:r w:rsidRPr="00EE4EDF">
        <w:rPr>
          <w:lang w:val="en-US"/>
        </w:rPr>
        <w:t>plaque within the Municipality’s standard maintenance coverage/ability (ex</w:t>
      </w:r>
      <w:r>
        <w:rPr>
          <w:lang w:val="en-US"/>
        </w:rPr>
        <w:t xml:space="preserve">, </w:t>
      </w:r>
      <w:r w:rsidRPr="00EE4EDF">
        <w:rPr>
          <w:lang w:val="en-US"/>
        </w:rPr>
        <w:t xml:space="preserve">removing graffiti). In the event of theft or vandalism, replacement of the </w:t>
      </w:r>
      <w:r w:rsidR="00F57751">
        <w:rPr>
          <w:lang w:val="en-US"/>
        </w:rPr>
        <w:t>plaque</w:t>
      </w:r>
      <w:r w:rsidRPr="00EE4EDF">
        <w:rPr>
          <w:lang w:val="en-US"/>
        </w:rPr>
        <w:t xml:space="preserve"> will be at the discretion of the Municipality. Should a </w:t>
      </w:r>
      <w:r w:rsidR="00F57751">
        <w:rPr>
          <w:lang w:val="en-US"/>
        </w:rPr>
        <w:t xml:space="preserve">tree or </w:t>
      </w:r>
      <w:r w:rsidRPr="00EE4EDF">
        <w:rPr>
          <w:lang w:val="en-US"/>
        </w:rPr>
        <w:t>plaque be vandalized, damaged, or removed due to theft, and the Municipality is unable to address the repairs the purchaser may request reinstallation at their own expense.</w:t>
      </w:r>
    </w:p>
    <w:p w14:paraId="2BFFC0D5" w14:textId="77777777" w:rsidR="00F66835" w:rsidRPr="00701CA6" w:rsidRDefault="00F66835" w:rsidP="00F66835">
      <w:pPr>
        <w:rPr>
          <w:b/>
          <w:bCs/>
        </w:rPr>
      </w:pPr>
      <w:r w:rsidRPr="00701CA6">
        <w:rPr>
          <w:b/>
          <w:bCs/>
        </w:rPr>
        <w:t xml:space="preserve">Specifications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tion regarding Dressing Rooms (SHRC and Stephen Arena) sponsorship"/>
      </w:tblPr>
      <w:tblGrid>
        <w:gridCol w:w="3114"/>
        <w:gridCol w:w="6236"/>
      </w:tblGrid>
      <w:tr w:rsidR="00F66835" w14:paraId="64879D4A" w14:textId="77777777" w:rsidTr="006845B3">
        <w:trPr>
          <w:cnfStyle w:val="100000000000" w:firstRow="1" w:lastRow="0" w:firstColumn="0" w:lastColumn="0" w:oddVBand="0" w:evenVBand="0" w:oddHBand="0" w:evenHBand="0" w:firstRowFirstColumn="0" w:firstRowLastColumn="0" w:lastRowFirstColumn="0" w:lastRowLastColumn="0"/>
          <w:trHeight w:val="573"/>
        </w:trPr>
        <w:tc>
          <w:tcPr>
            <w:cnfStyle w:val="001000000100" w:firstRow="0" w:lastRow="0" w:firstColumn="1" w:lastColumn="0" w:oddVBand="0" w:evenVBand="0" w:oddHBand="0" w:evenHBand="0" w:firstRowFirstColumn="1" w:firstRowLastColumn="0" w:lastRowFirstColumn="0" w:lastRowLastColumn="0"/>
            <w:tcW w:w="3114" w:type="dxa"/>
            <w:tcBorders>
              <w:bottom w:val="single" w:sz="4" w:space="0" w:color="auto"/>
            </w:tcBorders>
            <w:vAlign w:val="center"/>
          </w:tcPr>
          <w:p w14:paraId="0D957C01" w14:textId="49F9B141" w:rsidR="00F66835" w:rsidRDefault="00F66835" w:rsidP="006845B3">
            <w:pPr>
              <w:spacing w:before="120" w:after="120"/>
            </w:pPr>
            <w:r>
              <w:t xml:space="preserve">Commemorative </w:t>
            </w:r>
            <w:r w:rsidR="00756EC6">
              <w:t>Tree</w:t>
            </w:r>
          </w:p>
        </w:tc>
        <w:tc>
          <w:tcPr>
            <w:tcW w:w="6236" w:type="dxa"/>
            <w:vAlign w:val="center"/>
          </w:tcPr>
          <w:p w14:paraId="3AC2F6EC" w14:textId="77777777" w:rsidR="00F66835" w:rsidRPr="00E966A9" w:rsidRDefault="00F66835" w:rsidP="006845B3">
            <w:pPr>
              <w:spacing w:before="120" w:after="120"/>
              <w:cnfStyle w:val="100000000000" w:firstRow="1" w:lastRow="0" w:firstColumn="0" w:lastColumn="0" w:oddVBand="0" w:evenVBand="0" w:oddHBand="0" w:evenHBand="0" w:firstRowFirstColumn="0" w:firstRowLastColumn="0" w:lastRowFirstColumn="0" w:lastRowLastColumn="0"/>
            </w:pPr>
            <w:r w:rsidRPr="00E966A9">
              <w:t>Details</w:t>
            </w:r>
          </w:p>
        </w:tc>
      </w:tr>
      <w:tr w:rsidR="00F66835" w14:paraId="398B445B" w14:textId="77777777" w:rsidTr="006845B3">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auto"/>
            </w:tcBorders>
          </w:tcPr>
          <w:p w14:paraId="41AA0CC1" w14:textId="77777777" w:rsidR="00F66835" w:rsidRPr="00E966A9" w:rsidRDefault="00F66835" w:rsidP="006845B3">
            <w:pPr>
              <w:spacing w:before="120" w:after="120"/>
            </w:pPr>
            <w:r>
              <w:t>Location</w:t>
            </w:r>
          </w:p>
        </w:tc>
        <w:tc>
          <w:tcPr>
            <w:tcW w:w="6236" w:type="dxa"/>
          </w:tcPr>
          <w:p w14:paraId="33B81F08" w14:textId="5ED4EFE5" w:rsidR="00F66835" w:rsidRDefault="0085406B" w:rsidP="006845B3">
            <w:pPr>
              <w:spacing w:before="120" w:after="120"/>
              <w:cnfStyle w:val="000000100000" w:firstRow="0" w:lastRow="0" w:firstColumn="0" w:lastColumn="0" w:oddVBand="0" w:evenVBand="0" w:oddHBand="1" w:evenHBand="0" w:firstRowFirstColumn="0" w:firstRowLastColumn="0" w:lastRowFirstColumn="0" w:lastRowLastColumn="0"/>
            </w:pPr>
            <w:r>
              <w:t>Plaque will be placed next to the Tree</w:t>
            </w:r>
            <w:r w:rsidR="00F66835">
              <w:t xml:space="preserve"> </w:t>
            </w:r>
          </w:p>
        </w:tc>
      </w:tr>
      <w:tr w:rsidR="00F66835" w14:paraId="05506384" w14:textId="77777777" w:rsidTr="006845B3">
        <w:trPr>
          <w:trHeight w:val="409"/>
        </w:trPr>
        <w:tc>
          <w:tcPr>
            <w:cnfStyle w:val="001000000000" w:firstRow="0" w:lastRow="0" w:firstColumn="1" w:lastColumn="0" w:oddVBand="0" w:evenVBand="0" w:oddHBand="0" w:evenHBand="0" w:firstRowFirstColumn="0" w:firstRowLastColumn="0" w:lastRowFirstColumn="0" w:lastRowLastColumn="0"/>
            <w:tcW w:w="3114" w:type="dxa"/>
          </w:tcPr>
          <w:p w14:paraId="2ECA37B8" w14:textId="77777777" w:rsidR="00F66835" w:rsidRDefault="00F66835" w:rsidP="006845B3">
            <w:pPr>
              <w:spacing w:before="120" w:after="120"/>
            </w:pPr>
            <w:r>
              <w:t>Duration</w:t>
            </w:r>
          </w:p>
        </w:tc>
        <w:tc>
          <w:tcPr>
            <w:tcW w:w="6236" w:type="dxa"/>
          </w:tcPr>
          <w:p w14:paraId="1EC84D76" w14:textId="14779A40" w:rsidR="00F66835" w:rsidRDefault="00A616F8" w:rsidP="006845B3">
            <w:pPr>
              <w:spacing w:before="120" w:after="120"/>
              <w:cnfStyle w:val="000000000000" w:firstRow="0" w:lastRow="0" w:firstColumn="0" w:lastColumn="0" w:oddVBand="0" w:evenVBand="0" w:oddHBand="0" w:evenHBand="0" w:firstRowFirstColumn="0" w:firstRowLastColumn="0" w:lastRowFirstColumn="0" w:lastRowLastColumn="0"/>
            </w:pPr>
            <w:r>
              <w:t>U</w:t>
            </w:r>
            <w:r w:rsidR="00F57751">
              <w:t>ndefined</w:t>
            </w:r>
          </w:p>
        </w:tc>
      </w:tr>
      <w:tr w:rsidR="00F66835" w14:paraId="0921EA93" w14:textId="77777777" w:rsidTr="006845B3">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3114" w:type="dxa"/>
          </w:tcPr>
          <w:p w14:paraId="7806628A" w14:textId="421C30FD" w:rsidR="00F66835" w:rsidRPr="00E966A9" w:rsidRDefault="00F66835" w:rsidP="006845B3">
            <w:pPr>
              <w:spacing w:before="120" w:after="120"/>
            </w:pPr>
            <w:r>
              <w:t xml:space="preserve">Cost of </w:t>
            </w:r>
            <w:r w:rsidR="00756EC6">
              <w:t>C</w:t>
            </w:r>
            <w:r>
              <w:t xml:space="preserve">ommemorative </w:t>
            </w:r>
            <w:r w:rsidR="00756EC6">
              <w:t xml:space="preserve">Tree </w:t>
            </w:r>
            <w:r w:rsidR="0085406B">
              <w:t>and Plaque</w:t>
            </w:r>
          </w:p>
        </w:tc>
        <w:tc>
          <w:tcPr>
            <w:tcW w:w="6236" w:type="dxa"/>
          </w:tcPr>
          <w:p w14:paraId="27FF530D" w14:textId="77777777" w:rsidR="00F66835" w:rsidRDefault="00F66835" w:rsidP="006845B3">
            <w:pPr>
              <w:spacing w:before="120" w:after="120"/>
              <w:cnfStyle w:val="000000100000" w:firstRow="0" w:lastRow="0" w:firstColumn="0" w:lastColumn="0" w:oddVBand="0" w:evenVBand="0" w:oddHBand="1" w:evenHBand="0" w:firstRowFirstColumn="0" w:firstRowLastColumn="0" w:lastRowFirstColumn="0" w:lastRowLastColumn="0"/>
            </w:pPr>
            <w:r>
              <w:t>As outlined in the Fees and Charges Bylaw</w:t>
            </w:r>
          </w:p>
        </w:tc>
      </w:tr>
      <w:tr w:rsidR="00F66835" w14:paraId="7E09E527" w14:textId="77777777" w:rsidTr="006845B3">
        <w:tc>
          <w:tcPr>
            <w:cnfStyle w:val="001000000000" w:firstRow="0" w:lastRow="0" w:firstColumn="1" w:lastColumn="0" w:oddVBand="0" w:evenVBand="0" w:oddHBand="0" w:evenHBand="0" w:firstRowFirstColumn="0" w:firstRowLastColumn="0" w:lastRowFirstColumn="0" w:lastRowLastColumn="0"/>
            <w:tcW w:w="3114" w:type="dxa"/>
          </w:tcPr>
          <w:p w14:paraId="7530BC80" w14:textId="126C41CA" w:rsidR="00F66835" w:rsidRPr="00E966A9" w:rsidRDefault="00F66835" w:rsidP="006845B3">
            <w:pPr>
              <w:spacing w:before="120" w:after="120"/>
            </w:pPr>
            <w:r w:rsidRPr="00E966A9">
              <w:lastRenderedPageBreak/>
              <w:t>Cost</w:t>
            </w:r>
            <w:r>
              <w:t xml:space="preserve"> of </w:t>
            </w:r>
            <w:r w:rsidR="00756EC6">
              <w:t>C</w:t>
            </w:r>
            <w:r>
              <w:t xml:space="preserve">ommemorative </w:t>
            </w:r>
            <w:r w:rsidR="0085406B">
              <w:t xml:space="preserve">Plaque </w:t>
            </w:r>
          </w:p>
        </w:tc>
        <w:tc>
          <w:tcPr>
            <w:tcW w:w="6236" w:type="dxa"/>
          </w:tcPr>
          <w:p w14:paraId="69BC760E" w14:textId="4DD1B8FD" w:rsidR="00F66835" w:rsidRPr="00C14CD9" w:rsidRDefault="00F66835" w:rsidP="006845B3">
            <w:pPr>
              <w:spacing w:before="120" w:after="120"/>
              <w:cnfStyle w:val="000000000000" w:firstRow="0" w:lastRow="0" w:firstColumn="0" w:lastColumn="0" w:oddVBand="0" w:evenVBand="0" w:oddHBand="0" w:evenHBand="0" w:firstRowFirstColumn="0" w:firstRowLastColumn="0" w:lastRowFirstColumn="0" w:lastRowLastColumn="0"/>
            </w:pPr>
            <w:r>
              <w:t xml:space="preserve">Design and supply of the </w:t>
            </w:r>
            <w:r w:rsidR="0085406B">
              <w:t xml:space="preserve">plaque </w:t>
            </w:r>
            <w:r>
              <w:t>will be completed by the Municipality of South Huron to ensur</w:t>
            </w:r>
            <w:r w:rsidR="0085406B">
              <w:t>e consistency</w:t>
            </w:r>
          </w:p>
        </w:tc>
      </w:tr>
      <w:tr w:rsidR="00F66835" w14:paraId="432A60D1" w14:textId="77777777" w:rsidTr="006845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CA902DA" w14:textId="2E5557C8" w:rsidR="00F66835" w:rsidRPr="00E966A9" w:rsidRDefault="00756863" w:rsidP="006845B3">
            <w:pPr>
              <w:spacing w:before="120" w:after="120"/>
            </w:pPr>
            <w:r>
              <w:t>Tree Order</w:t>
            </w:r>
          </w:p>
        </w:tc>
        <w:tc>
          <w:tcPr>
            <w:tcW w:w="6236" w:type="dxa"/>
          </w:tcPr>
          <w:p w14:paraId="416B0EFA" w14:textId="167909CA" w:rsidR="00F66835" w:rsidRDefault="00756863" w:rsidP="006845B3">
            <w:pPr>
              <w:spacing w:before="120" w:after="120"/>
              <w:cnfStyle w:val="000000100000" w:firstRow="0" w:lastRow="0" w:firstColumn="0" w:lastColumn="0" w:oddVBand="0" w:evenVBand="0" w:oddHBand="1" w:evenHBand="0" w:firstRowFirstColumn="0" w:firstRowLastColumn="0" w:lastRowFirstColumn="0" w:lastRowLastColumn="0"/>
            </w:pPr>
            <w:r>
              <w:t>The t</w:t>
            </w:r>
            <w:r w:rsidR="0085406B">
              <w:t>ree</w:t>
            </w:r>
            <w:r w:rsidR="00F66835">
              <w:t xml:space="preserve"> will be</w:t>
            </w:r>
            <w:r>
              <w:t xml:space="preserve"> ordered</w:t>
            </w:r>
            <w:r w:rsidR="00F66835">
              <w:t xml:space="preserve"> by the Municipality of South Huron </w:t>
            </w:r>
            <w:r w:rsidR="0085406B">
              <w:t>through the ABCA</w:t>
            </w:r>
            <w:r w:rsidR="00F66835">
              <w:t xml:space="preserve">. </w:t>
            </w:r>
          </w:p>
        </w:tc>
      </w:tr>
      <w:tr w:rsidR="00F66835" w14:paraId="12B1A451" w14:textId="77777777" w:rsidTr="006845B3">
        <w:tc>
          <w:tcPr>
            <w:cnfStyle w:val="001000000000" w:firstRow="0" w:lastRow="0" w:firstColumn="1" w:lastColumn="0" w:oddVBand="0" w:evenVBand="0" w:oddHBand="0" w:evenHBand="0" w:firstRowFirstColumn="0" w:firstRowLastColumn="0" w:lastRowFirstColumn="0" w:lastRowLastColumn="0"/>
            <w:tcW w:w="3114" w:type="dxa"/>
          </w:tcPr>
          <w:p w14:paraId="4BD0FD27" w14:textId="77777777" w:rsidR="00F66835" w:rsidRDefault="00F66835" w:rsidP="006845B3">
            <w:pPr>
              <w:spacing w:before="120" w:after="120"/>
            </w:pPr>
            <w:r>
              <w:t>Specifications</w:t>
            </w:r>
          </w:p>
        </w:tc>
        <w:tc>
          <w:tcPr>
            <w:tcW w:w="6236" w:type="dxa"/>
          </w:tcPr>
          <w:p w14:paraId="1E072B06" w14:textId="77777777" w:rsidR="00756EC6" w:rsidRDefault="00756EC6" w:rsidP="006845B3">
            <w:pPr>
              <w:spacing w:before="120" w:after="120"/>
              <w:cnfStyle w:val="000000000000" w:firstRow="0" w:lastRow="0" w:firstColumn="0" w:lastColumn="0" w:oddVBand="0" w:evenVBand="0" w:oddHBand="0" w:evenHBand="0" w:firstRowFirstColumn="0" w:firstRowLastColumn="0" w:lastRowFirstColumn="0" w:lastRowLastColumn="0"/>
            </w:pPr>
            <w:r>
              <w:t>Trees:</w:t>
            </w:r>
          </w:p>
          <w:p w14:paraId="6893A689" w14:textId="30A1B332" w:rsidR="00756EC6" w:rsidRDefault="00756EC6" w:rsidP="006845B3">
            <w:pPr>
              <w:spacing w:before="120" w:after="120"/>
              <w:cnfStyle w:val="000000000000" w:firstRow="0" w:lastRow="0" w:firstColumn="0" w:lastColumn="0" w:oddVBand="0" w:evenVBand="0" w:oddHBand="0" w:evenHBand="0" w:firstRowFirstColumn="0" w:firstRowLastColumn="0" w:lastRowFirstColumn="0" w:lastRowLastColumn="0"/>
            </w:pPr>
            <w:r>
              <w:t>Trees can be chosen from a number of native tree species including:</w:t>
            </w:r>
          </w:p>
          <w:p w14:paraId="50CF25E3" w14:textId="3D5AD29B" w:rsidR="00756EC6" w:rsidRDefault="00756EC6" w:rsidP="00756EC6">
            <w:pPr>
              <w:pStyle w:val="ListParagraph"/>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Sugar Maple</w:t>
            </w:r>
          </w:p>
          <w:p w14:paraId="37FA9AF0" w14:textId="24A22199" w:rsidR="00756EC6" w:rsidRDefault="00756EC6" w:rsidP="00756EC6">
            <w:pPr>
              <w:pStyle w:val="ListParagraph"/>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Red Maple</w:t>
            </w:r>
          </w:p>
          <w:p w14:paraId="595B0B68" w14:textId="3619C5DC" w:rsidR="00756EC6" w:rsidRDefault="00756EC6" w:rsidP="00756EC6">
            <w:pPr>
              <w:pStyle w:val="ListParagraph"/>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Oak Pine</w:t>
            </w:r>
          </w:p>
          <w:p w14:paraId="20CB6189" w14:textId="38B69384" w:rsidR="00756EC6" w:rsidRDefault="00756EC6" w:rsidP="0085406B">
            <w:pPr>
              <w:pStyle w:val="ListParagraph"/>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Black Cherry</w:t>
            </w:r>
          </w:p>
          <w:p w14:paraId="333A4700" w14:textId="332167BC" w:rsidR="00756EC6" w:rsidRDefault="00756EC6" w:rsidP="00756EC6">
            <w:pPr>
              <w:pStyle w:val="ListParagraph"/>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Sycamore</w:t>
            </w:r>
          </w:p>
          <w:p w14:paraId="36788505" w14:textId="42FF67D0" w:rsidR="00756EC6" w:rsidRDefault="00756EC6" w:rsidP="00756EC6">
            <w:pPr>
              <w:pStyle w:val="ListParagraph"/>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Spruce</w:t>
            </w:r>
          </w:p>
          <w:p w14:paraId="075C3AB8" w14:textId="293B280D" w:rsidR="00756EC6" w:rsidRDefault="00756EC6" w:rsidP="00756EC6">
            <w:pPr>
              <w:pStyle w:val="ListParagraph"/>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Tulip Tree</w:t>
            </w:r>
          </w:p>
          <w:p w14:paraId="4FB6B8C2" w14:textId="5968A177" w:rsidR="00F66835" w:rsidRDefault="00F66835" w:rsidP="006845B3">
            <w:pPr>
              <w:spacing w:before="120" w:after="120"/>
              <w:cnfStyle w:val="000000000000" w:firstRow="0" w:lastRow="0" w:firstColumn="0" w:lastColumn="0" w:oddVBand="0" w:evenVBand="0" w:oddHBand="0" w:evenHBand="0" w:firstRowFirstColumn="0" w:firstRowLastColumn="0" w:lastRowFirstColumn="0" w:lastRowLastColumn="0"/>
            </w:pPr>
            <w:r>
              <w:t>Plaque:</w:t>
            </w:r>
          </w:p>
          <w:p w14:paraId="2FDAD2B5" w14:textId="35BCF9F9" w:rsidR="00F66835" w:rsidRDefault="00F66835" w:rsidP="006845B3">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t>Heavy cast Bronze</w:t>
            </w:r>
            <w:r w:rsidR="00082651">
              <w:t xml:space="preserve"> with a stake</w:t>
            </w:r>
          </w:p>
          <w:p w14:paraId="78D22744" w14:textId="60FDF900" w:rsidR="00F66835" w:rsidRPr="00C976F4" w:rsidRDefault="0085406B" w:rsidP="006845B3">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rPr>
                <w:rFonts w:eastAsia="Times New Roman" w:cs="Arial"/>
                <w:color w:val="000000"/>
                <w:kern w:val="0"/>
                <w:szCs w:val="24"/>
                <w:lang w:eastAsia="en-CA"/>
                <w14:ligatures w14:val="none"/>
              </w:rPr>
              <w:t>4</w:t>
            </w:r>
            <w:r w:rsidR="00F66835" w:rsidRPr="00C976F4">
              <w:rPr>
                <w:rFonts w:eastAsia="Times New Roman" w:cs="Arial"/>
                <w:color w:val="000000"/>
                <w:kern w:val="0"/>
                <w:szCs w:val="24"/>
                <w:lang w:eastAsia="en-CA"/>
                <w14:ligatures w14:val="none"/>
              </w:rPr>
              <w:t xml:space="preserve">" w x </w:t>
            </w:r>
            <w:r>
              <w:rPr>
                <w:rFonts w:eastAsia="Times New Roman" w:cs="Arial"/>
                <w:color w:val="000000"/>
                <w:kern w:val="0"/>
                <w:szCs w:val="24"/>
                <w:lang w:eastAsia="en-CA"/>
                <w14:ligatures w14:val="none"/>
              </w:rPr>
              <w:t>6</w:t>
            </w:r>
            <w:r w:rsidR="00F66835" w:rsidRPr="00C976F4">
              <w:rPr>
                <w:rFonts w:eastAsia="Times New Roman" w:cs="Arial"/>
                <w:color w:val="000000"/>
                <w:kern w:val="0"/>
                <w:szCs w:val="24"/>
                <w:lang w:eastAsia="en-CA"/>
                <w14:ligatures w14:val="none"/>
              </w:rPr>
              <w:t xml:space="preserve">" h </w:t>
            </w:r>
          </w:p>
          <w:p w14:paraId="313960C7" w14:textId="77777777" w:rsidR="00F66835" w:rsidRPr="00C976F4" w:rsidRDefault="00F66835" w:rsidP="006845B3">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rPr>
                <w:rFonts w:eastAsia="Times New Roman" w:cs="Arial"/>
                <w:color w:val="000000"/>
                <w:kern w:val="0"/>
                <w:szCs w:val="24"/>
                <w:lang w:eastAsia="en-CA"/>
                <w14:ligatures w14:val="none"/>
              </w:rPr>
              <w:t>Font: Arial</w:t>
            </w:r>
          </w:p>
          <w:p w14:paraId="01427C8D" w14:textId="77777777" w:rsidR="00F66835" w:rsidRDefault="00F66835" w:rsidP="006845B3">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t>Font size: at minimum 20 pt</w:t>
            </w:r>
            <w:r w:rsidRPr="004E14C3">
              <w:t xml:space="preserve"> </w:t>
            </w:r>
          </w:p>
          <w:p w14:paraId="6EB0E0EC" w14:textId="13C2B69C" w:rsidR="00F66835" w:rsidRDefault="00F66835" w:rsidP="006845B3">
            <w:pPr>
              <w:pStyle w:val="ListParagraph"/>
              <w:numPr>
                <w:ilvl w:val="0"/>
                <w:numId w:val="17"/>
              </w:numPr>
              <w:spacing w:before="120" w:after="120"/>
              <w:cnfStyle w:val="000000000000" w:firstRow="0" w:lastRow="0" w:firstColumn="0" w:lastColumn="0" w:oddVBand="0" w:evenVBand="0" w:oddHBand="0" w:evenHBand="0" w:firstRowFirstColumn="0" w:firstRowLastColumn="0" w:lastRowFirstColumn="0" w:lastRowLastColumn="0"/>
            </w:pPr>
            <w:r w:rsidRPr="004E14C3">
              <w:t xml:space="preserve">Plaques may have character maximums at the discretion of the Municipality and/or the supplier. </w:t>
            </w:r>
            <w:r>
              <w:t xml:space="preserve"> </w:t>
            </w:r>
          </w:p>
        </w:tc>
      </w:tr>
      <w:tr w:rsidR="00F66835" w14:paraId="398868FF" w14:textId="77777777" w:rsidTr="006845B3">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3114" w:type="dxa"/>
          </w:tcPr>
          <w:p w14:paraId="43F969B4" w14:textId="77777777" w:rsidR="00F66835" w:rsidRPr="00E966A9" w:rsidRDefault="00F66835" w:rsidP="006845B3">
            <w:pPr>
              <w:spacing w:before="120" w:after="120"/>
            </w:pPr>
            <w:r>
              <w:t>Application Intake Period</w:t>
            </w:r>
          </w:p>
        </w:tc>
        <w:tc>
          <w:tcPr>
            <w:tcW w:w="6236" w:type="dxa"/>
          </w:tcPr>
          <w:p w14:paraId="5258F3A9" w14:textId="67B7EE13" w:rsidR="00F66835" w:rsidRDefault="00F66835" w:rsidP="006845B3">
            <w:pPr>
              <w:spacing w:before="120" w:after="120"/>
              <w:cnfStyle w:val="000000100000" w:firstRow="0" w:lastRow="0" w:firstColumn="0" w:lastColumn="0" w:oddVBand="0" w:evenVBand="0" w:oddHBand="1" w:evenHBand="0" w:firstRowFirstColumn="0" w:firstRowLastColumn="0" w:lastRowFirstColumn="0" w:lastRowLastColumn="0"/>
            </w:pPr>
            <w:r>
              <w:t>January 1</w:t>
            </w:r>
            <w:r w:rsidRPr="00FD3156">
              <w:rPr>
                <w:vertAlign w:val="superscript"/>
              </w:rPr>
              <w:t>st</w:t>
            </w:r>
            <w:r>
              <w:t xml:space="preserve"> to </w:t>
            </w:r>
            <w:r w:rsidR="0085406B">
              <w:t>February 15</w:t>
            </w:r>
            <w:r w:rsidR="0085406B" w:rsidRPr="0085406B">
              <w:rPr>
                <w:vertAlign w:val="superscript"/>
              </w:rPr>
              <w:t>th</w:t>
            </w:r>
            <w:r w:rsidR="0085406B">
              <w:t xml:space="preserve"> </w:t>
            </w:r>
          </w:p>
        </w:tc>
      </w:tr>
    </w:tbl>
    <w:p w14:paraId="4130C6DE" w14:textId="77777777" w:rsidR="00F66835" w:rsidRDefault="00F66835" w:rsidP="00F66835"/>
    <w:p w14:paraId="62905067" w14:textId="77777777" w:rsidR="00F66835" w:rsidRPr="00F66835" w:rsidRDefault="00F66835" w:rsidP="00F66835"/>
    <w:p w14:paraId="6A34A51D" w14:textId="4F7C75FB" w:rsidR="00F91C6C" w:rsidRDefault="00F91C6C" w:rsidP="00F91C6C">
      <w:pPr>
        <w:pStyle w:val="Heading2"/>
      </w:pPr>
      <w:bookmarkStart w:id="21" w:name="_Toc231564914"/>
      <w:r>
        <w:t xml:space="preserve">Public Fundraising for Future Municipal </w:t>
      </w:r>
      <w:r w:rsidR="00074C45">
        <w:t>Assets</w:t>
      </w:r>
      <w:bookmarkEnd w:id="21"/>
    </w:p>
    <w:p w14:paraId="7D9816BD" w14:textId="77777777" w:rsidR="003665BD" w:rsidRDefault="003665BD" w:rsidP="00074C45">
      <w:r>
        <w:t>Approved May 6, 2013 resolution: #207-2013</w:t>
      </w:r>
    </w:p>
    <w:p w14:paraId="11288437" w14:textId="79DB75DD" w:rsidR="00074C45" w:rsidRDefault="000D4601" w:rsidP="000D4601">
      <w:r>
        <w:t>The Public Fundraising for Future Municipal Assets</w:t>
      </w:r>
      <w:r w:rsidRPr="000D4601">
        <w:t xml:space="preserve"> policy ensures that all community-led projects—such as</w:t>
      </w:r>
      <w:r w:rsidR="001C2A71">
        <w:t xml:space="preserve"> public space upgrades, public art and beautification, </w:t>
      </w:r>
      <w:r w:rsidR="007640E7">
        <w:t xml:space="preserve">addition of </w:t>
      </w:r>
      <w:r w:rsidR="001C2A71">
        <w:t>inclusive features, community gardens and gathering area</w:t>
      </w:r>
      <w:r w:rsidRPr="000D4601">
        <w:t>s—are carried out through transparent, ethical, and properly approved processes. All fundraising, donations, and project plans must be reviewed with Municipal staff and the CAO before beginning, and Municipal Council must approve the project scope, funding, and any related agreements. Joint or community-funded projects require a formal Partnership Agreement and inclusion in the municipal budget, with all purchases and installations following municipal procurement rules.</w:t>
      </w:r>
    </w:p>
    <w:p w14:paraId="13EC6699" w14:textId="0F914843" w:rsidR="000D4601" w:rsidRDefault="000D4601" w:rsidP="000D4601">
      <w:r>
        <w:lastRenderedPageBreak/>
        <w:t>As outlined in the policy:</w:t>
      </w:r>
    </w:p>
    <w:p w14:paraId="20147588" w14:textId="2036CFA1" w:rsidR="000D4601" w:rsidRPr="000D4601" w:rsidRDefault="000D4601" w:rsidP="000D4601">
      <w:pPr>
        <w:rPr>
          <w:lang w:val="en-US"/>
        </w:rPr>
      </w:pPr>
      <w:r w:rsidRPr="000D4601">
        <w:rPr>
          <w:b/>
          <w:bCs/>
          <w:lang w:val="en-US"/>
        </w:rPr>
        <w:t>Pre-Consultation Required:</w:t>
      </w:r>
      <w:r w:rsidRPr="000D4601">
        <w:rPr>
          <w:lang w:val="en-US"/>
        </w:rPr>
        <w:br/>
        <w:t>All projects must be discussed with Municipal staff and the CAO before starting any planning, fundraising, or promotion.</w:t>
      </w:r>
    </w:p>
    <w:p w14:paraId="4BED9B50" w14:textId="715A5ADD" w:rsidR="000D4601" w:rsidRDefault="000D4601" w:rsidP="000D4601">
      <w:pPr>
        <w:rPr>
          <w:lang w:val="en-US"/>
        </w:rPr>
      </w:pPr>
      <w:r w:rsidRPr="000D4601">
        <w:rPr>
          <w:b/>
          <w:bCs/>
          <w:lang w:val="en-US"/>
        </w:rPr>
        <w:t>Council Approval:</w:t>
      </w:r>
      <w:r w:rsidRPr="000D4601">
        <w:rPr>
          <w:lang w:val="en-US"/>
        </w:rPr>
        <w:br/>
        <w:t xml:space="preserve">Municipal Council must </w:t>
      </w:r>
      <w:r w:rsidRPr="000D4601">
        <w:rPr>
          <w:b/>
          <w:bCs/>
          <w:lang w:val="en-US"/>
        </w:rPr>
        <w:t>approve</w:t>
      </w:r>
      <w:r w:rsidRPr="000D4601">
        <w:rPr>
          <w:lang w:val="en-US"/>
        </w:rPr>
        <w:t xml:space="preserve"> all projects, fundraising initiatives, grants, and installations involving municipal property.</w:t>
      </w:r>
    </w:p>
    <w:p w14:paraId="756C3765" w14:textId="5B1429A6" w:rsidR="000D4601" w:rsidRPr="000D4601" w:rsidRDefault="000D4601" w:rsidP="000D4601">
      <w:pPr>
        <w:rPr>
          <w:lang w:val="en-US"/>
        </w:rPr>
      </w:pPr>
      <w:r w:rsidRPr="000D4601">
        <w:rPr>
          <w:b/>
          <w:bCs/>
          <w:lang w:val="en-US"/>
        </w:rPr>
        <w:t>Roles &amp; Responsibilities:</w:t>
      </w:r>
    </w:p>
    <w:p w14:paraId="7D21C3F6" w14:textId="3087BFE4" w:rsidR="000D4601" w:rsidRPr="000D4601" w:rsidRDefault="000D4601" w:rsidP="000D4601">
      <w:pPr>
        <w:numPr>
          <w:ilvl w:val="0"/>
          <w:numId w:val="25"/>
        </w:numPr>
        <w:rPr>
          <w:lang w:val="en-US"/>
        </w:rPr>
      </w:pPr>
      <w:r w:rsidRPr="000D4601">
        <w:rPr>
          <w:b/>
          <w:bCs/>
          <w:lang w:val="en-US"/>
        </w:rPr>
        <w:t>Community Groups &amp; Individuals:</w:t>
      </w:r>
      <w:r>
        <w:rPr>
          <w:lang w:val="en-US"/>
        </w:rPr>
        <w:t xml:space="preserve"> must submit, in writing to the CAO or Department Manager a written proposal detailing the project prior to</w:t>
      </w:r>
      <w:r w:rsidR="00D257C5">
        <w:rPr>
          <w:lang w:val="en-US"/>
        </w:rPr>
        <w:t xml:space="preserve"> June 30</w:t>
      </w:r>
      <w:r w:rsidR="00D257C5" w:rsidRPr="00D257C5">
        <w:rPr>
          <w:vertAlign w:val="superscript"/>
          <w:lang w:val="en-US"/>
        </w:rPr>
        <w:t>th</w:t>
      </w:r>
      <w:r w:rsidR="00D257C5">
        <w:rPr>
          <w:lang w:val="en-US"/>
        </w:rPr>
        <w:t>, a</w:t>
      </w:r>
      <w:r>
        <w:rPr>
          <w:lang w:val="en-US"/>
        </w:rPr>
        <w:t>llowing adequate time to review the proposal, seek Council approval, and include in upcoming Budget for consideration</w:t>
      </w:r>
    </w:p>
    <w:p w14:paraId="5396126E" w14:textId="68BE0ED0" w:rsidR="000D4601" w:rsidRPr="000D4601" w:rsidRDefault="000D4601" w:rsidP="000D4601">
      <w:pPr>
        <w:numPr>
          <w:ilvl w:val="0"/>
          <w:numId w:val="25"/>
        </w:numPr>
        <w:rPr>
          <w:lang w:val="en-US"/>
        </w:rPr>
      </w:pPr>
      <w:r w:rsidRPr="000D4601">
        <w:rPr>
          <w:b/>
          <w:bCs/>
          <w:lang w:val="en-US"/>
        </w:rPr>
        <w:t>Department Managers:</w:t>
      </w:r>
      <w:r w:rsidRPr="000D4601">
        <w:rPr>
          <w:lang w:val="en-US"/>
        </w:rPr>
        <w:t xml:space="preserve"> Ensure documentation, approvals, and compliance.</w:t>
      </w:r>
      <w:r w:rsidR="00CC0C7F">
        <w:rPr>
          <w:lang w:val="en-US"/>
        </w:rPr>
        <w:t xml:space="preserve"> </w:t>
      </w:r>
    </w:p>
    <w:p w14:paraId="3F4DDFCD" w14:textId="77777777" w:rsidR="000D4601" w:rsidRPr="000D4601" w:rsidRDefault="000D4601" w:rsidP="000D4601">
      <w:pPr>
        <w:numPr>
          <w:ilvl w:val="0"/>
          <w:numId w:val="25"/>
        </w:numPr>
        <w:rPr>
          <w:lang w:val="en-US"/>
        </w:rPr>
      </w:pPr>
      <w:r w:rsidRPr="000D4601">
        <w:rPr>
          <w:b/>
          <w:bCs/>
          <w:lang w:val="en-US"/>
        </w:rPr>
        <w:t>Treasurer:</w:t>
      </w:r>
      <w:r w:rsidRPr="000D4601">
        <w:rPr>
          <w:lang w:val="en-US"/>
        </w:rPr>
        <w:t xml:space="preserve"> Oversees budgeting, donation acceptance, and CRA compliance.</w:t>
      </w:r>
    </w:p>
    <w:p w14:paraId="03269DD6" w14:textId="20D158DF" w:rsidR="000D4601" w:rsidRPr="000D4601" w:rsidRDefault="000D4601" w:rsidP="000D4601">
      <w:pPr>
        <w:rPr>
          <w:lang w:val="en-US"/>
        </w:rPr>
      </w:pPr>
      <w:r w:rsidRPr="000D4601">
        <w:rPr>
          <w:b/>
          <w:bCs/>
          <w:lang w:val="en-US"/>
        </w:rPr>
        <w:t>Partnership Agreements:</w:t>
      </w:r>
      <w:r w:rsidRPr="000D4601">
        <w:rPr>
          <w:lang w:val="en-US"/>
        </w:rPr>
        <w:br/>
        <w:t>Required for joint or cost-shared projects; must be approved by Council and reviewed by the CAO before any work begins.</w:t>
      </w:r>
    </w:p>
    <w:p w14:paraId="7B81C29A" w14:textId="4FBB3BAA" w:rsidR="000D4601" w:rsidRPr="000D4601" w:rsidRDefault="000D4601" w:rsidP="000D4601">
      <w:pPr>
        <w:rPr>
          <w:lang w:val="en-US"/>
        </w:rPr>
      </w:pPr>
      <w:r w:rsidRPr="000D4601">
        <w:rPr>
          <w:b/>
          <w:bCs/>
          <w:lang w:val="en-US"/>
        </w:rPr>
        <w:t>Budgeting &amp; Funding:</w:t>
      </w:r>
      <w:r w:rsidRPr="000D4601">
        <w:rPr>
          <w:lang w:val="en-US"/>
        </w:rPr>
        <w:br/>
        <w:t>Projects must be included in the annual municipal budget; no work can begin until funds are secured.</w:t>
      </w:r>
    </w:p>
    <w:p w14:paraId="3C138010" w14:textId="547D1B27" w:rsidR="000D4601" w:rsidRPr="000D4601" w:rsidRDefault="000D4601" w:rsidP="000D4601">
      <w:pPr>
        <w:rPr>
          <w:lang w:val="en-US"/>
        </w:rPr>
      </w:pPr>
      <w:r w:rsidRPr="000D4601">
        <w:rPr>
          <w:b/>
          <w:bCs/>
          <w:lang w:val="en-US"/>
        </w:rPr>
        <w:t>Ethical &amp; Legal Compliance:</w:t>
      </w:r>
      <w:r w:rsidRPr="000D4601">
        <w:rPr>
          <w:lang w:val="en-US"/>
        </w:rPr>
        <w:br/>
        <w:t>All fundraising and donations must meet ethical, legal, and CRA requirements; non-compliant contributions will be returned.</w:t>
      </w:r>
    </w:p>
    <w:p w14:paraId="5324C8CB" w14:textId="096B9C69" w:rsidR="000D4601" w:rsidRDefault="000D4601" w:rsidP="000D4601">
      <w:pPr>
        <w:rPr>
          <w:lang w:val="en-US"/>
        </w:rPr>
      </w:pPr>
      <w:r w:rsidRPr="000D4601">
        <w:rPr>
          <w:b/>
          <w:bCs/>
          <w:lang w:val="en-US"/>
        </w:rPr>
        <w:t>Procurement:</w:t>
      </w:r>
      <w:r w:rsidRPr="000D4601">
        <w:rPr>
          <w:lang w:val="en-US"/>
        </w:rPr>
        <w:br/>
        <w:t>Only authorized municipal officers may purchase goods or services on behalf of the Municipality, following procurement policy.</w:t>
      </w:r>
    </w:p>
    <w:p w14:paraId="7917FE51" w14:textId="77777777" w:rsidR="00176A3D" w:rsidRPr="001378D2" w:rsidRDefault="00176A3D" w:rsidP="002651FD">
      <w:pPr>
        <w:pStyle w:val="Heading2"/>
        <w:rPr>
          <w:lang w:val="en-US"/>
        </w:rPr>
      </w:pPr>
      <w:bookmarkStart w:id="22" w:name="_Toc231564915"/>
      <w:r w:rsidRPr="001378D2">
        <w:rPr>
          <w:lang w:val="en-US"/>
        </w:rPr>
        <w:t>Sponsorship and Advertising Agreements</w:t>
      </w:r>
      <w:bookmarkEnd w:id="22"/>
    </w:p>
    <w:p w14:paraId="28847432" w14:textId="77777777" w:rsidR="00176A3D" w:rsidRPr="00176A3D" w:rsidRDefault="00176A3D" w:rsidP="00176A3D">
      <w:pPr>
        <w:rPr>
          <w:lang w:val="en-US"/>
        </w:rPr>
      </w:pPr>
      <w:r w:rsidRPr="001378D2">
        <w:rPr>
          <w:lang w:val="en-US"/>
        </w:rPr>
        <w:t>All sponsorships and advertising shall be confirmed in a formal agreement.</w:t>
      </w:r>
    </w:p>
    <w:p w14:paraId="592C2E9E" w14:textId="7EED5E22" w:rsidR="00176A3D" w:rsidRPr="002651FD" w:rsidRDefault="00176A3D" w:rsidP="00176A3D">
      <w:pPr>
        <w:rPr>
          <w:b/>
          <w:bCs/>
          <w:lang w:val="en-US"/>
        </w:rPr>
      </w:pPr>
      <w:r w:rsidRPr="002651FD">
        <w:rPr>
          <w:b/>
          <w:bCs/>
          <w:lang w:val="en-US"/>
        </w:rPr>
        <w:t>Review of Existing Advertising Agreements and Sponsorships</w:t>
      </w:r>
    </w:p>
    <w:p w14:paraId="0F0555AB" w14:textId="1B89D3F5" w:rsidR="00176A3D" w:rsidRPr="002651FD" w:rsidRDefault="00176A3D" w:rsidP="00176A3D">
      <w:pPr>
        <w:rPr>
          <w:lang w:val="en-US"/>
        </w:rPr>
      </w:pPr>
      <w:r w:rsidRPr="002651FD">
        <w:rPr>
          <w:lang w:val="en-US"/>
        </w:rPr>
        <w:t xml:space="preserve">All multi-year sponsorship agreements shall be evaluated annually to determine the continued benefit. </w:t>
      </w:r>
      <w:r w:rsidR="0019250E" w:rsidRPr="002651FD">
        <w:t>The term of all agreements shall not exceed three (3) years, unless a longer duration is stipulated within the agreement itself or specifically authorized by Council</w:t>
      </w:r>
      <w:r w:rsidRPr="002651FD">
        <w:rPr>
          <w:lang w:val="en-US"/>
        </w:rPr>
        <w:t>.</w:t>
      </w:r>
    </w:p>
    <w:p w14:paraId="1C0745C8" w14:textId="14C1399C" w:rsidR="000D4601" w:rsidRDefault="00176A3D" w:rsidP="000D4601">
      <w:pPr>
        <w:rPr>
          <w:lang w:val="en-US"/>
        </w:rPr>
      </w:pPr>
      <w:r w:rsidRPr="001378D2">
        <w:rPr>
          <w:lang w:val="en-US"/>
        </w:rPr>
        <w:lastRenderedPageBreak/>
        <w:t>The Municipality reserves the right to terminate an existing sponsorship or advertising agreement should conditions be deemed to no longer be in the best interests of the Municipality, to be determined at the sole discretion of the Municipality.</w:t>
      </w:r>
    </w:p>
    <w:p w14:paraId="54FC7C89" w14:textId="77777777" w:rsidR="00CC0C7F" w:rsidRDefault="00CC0C7F" w:rsidP="00CC0C7F">
      <w:pPr>
        <w:pStyle w:val="Title"/>
        <w:spacing w:after="0"/>
        <w:contextualSpacing w:val="0"/>
        <w:rPr>
          <w:rFonts w:ascii="Arial" w:eastAsiaTheme="minorHAnsi" w:hAnsi="Arial" w:cstheme="minorBidi"/>
          <w:b/>
          <w:bCs/>
          <w:spacing w:val="0"/>
          <w:kern w:val="2"/>
          <w:sz w:val="24"/>
          <w:szCs w:val="22"/>
          <w:lang w:val="en-US"/>
        </w:rPr>
      </w:pPr>
      <w:r w:rsidRPr="00CC0C7F">
        <w:rPr>
          <w:rFonts w:ascii="Arial" w:eastAsiaTheme="minorHAnsi" w:hAnsi="Arial" w:cstheme="minorBidi"/>
          <w:b/>
          <w:bCs/>
          <w:spacing w:val="0"/>
          <w:kern w:val="2"/>
          <w:sz w:val="24"/>
          <w:szCs w:val="22"/>
          <w:lang w:val="en-US"/>
        </w:rPr>
        <w:t>Changes to Advertisement &amp; Sponsorship Program</w:t>
      </w:r>
      <w:r>
        <w:rPr>
          <w:rFonts w:ascii="Arial" w:eastAsiaTheme="minorHAnsi" w:hAnsi="Arial" w:cstheme="minorBidi"/>
          <w:b/>
          <w:bCs/>
          <w:spacing w:val="0"/>
          <w:kern w:val="2"/>
          <w:sz w:val="24"/>
          <w:szCs w:val="22"/>
          <w:lang w:val="en-US"/>
        </w:rPr>
        <w:t>:</w:t>
      </w:r>
    </w:p>
    <w:p w14:paraId="113D024B" w14:textId="77777777" w:rsidR="00CC0C7F" w:rsidRDefault="00CC0C7F" w:rsidP="00CC0C7F">
      <w:pPr>
        <w:pStyle w:val="Title"/>
        <w:spacing w:after="0"/>
        <w:contextualSpacing w:val="0"/>
        <w:rPr>
          <w:rFonts w:ascii="Arial" w:eastAsiaTheme="minorHAnsi" w:hAnsi="Arial" w:cstheme="minorBidi"/>
          <w:b/>
          <w:bCs/>
          <w:spacing w:val="0"/>
          <w:kern w:val="2"/>
          <w:sz w:val="24"/>
          <w:szCs w:val="22"/>
          <w:lang w:val="en-US"/>
        </w:rPr>
      </w:pPr>
    </w:p>
    <w:p w14:paraId="0D397E29" w14:textId="77777777" w:rsidR="00882498" w:rsidRPr="00882498" w:rsidRDefault="00882498" w:rsidP="00882498">
      <w:pPr>
        <w:pStyle w:val="Title"/>
        <w:rPr>
          <w:rFonts w:ascii="Arial" w:eastAsiaTheme="minorHAnsi" w:hAnsi="Arial" w:cstheme="minorBidi"/>
          <w:spacing w:val="0"/>
          <w:kern w:val="2"/>
          <w:sz w:val="24"/>
          <w:szCs w:val="22"/>
          <w:lang w:val="en-US"/>
        </w:rPr>
      </w:pPr>
      <w:r w:rsidRPr="00882498">
        <w:rPr>
          <w:rFonts w:ascii="Arial" w:eastAsiaTheme="minorHAnsi" w:hAnsi="Arial" w:cstheme="minorBidi"/>
          <w:spacing w:val="0"/>
          <w:kern w:val="2"/>
          <w:sz w:val="24"/>
          <w:szCs w:val="22"/>
          <w:lang w:val="en-US"/>
        </w:rPr>
        <w:t>Any administrative changes that do not materially change the program can be made by the Community Services Manager. All other changes require Council approval.</w:t>
      </w:r>
    </w:p>
    <w:p w14:paraId="15B53F10" w14:textId="78545F34" w:rsidR="00CC0C7F" w:rsidRPr="00CC0C7F" w:rsidRDefault="00CC0C7F" w:rsidP="00CC0C7F">
      <w:pPr>
        <w:pStyle w:val="Title"/>
        <w:spacing w:after="0"/>
        <w:contextualSpacing w:val="0"/>
        <w:rPr>
          <w:rFonts w:ascii="Arial" w:eastAsiaTheme="minorHAnsi" w:hAnsi="Arial" w:cstheme="minorBidi"/>
          <w:b/>
          <w:bCs/>
          <w:spacing w:val="0"/>
          <w:kern w:val="2"/>
          <w:sz w:val="24"/>
          <w:szCs w:val="22"/>
          <w:lang w:val="en-US"/>
        </w:rPr>
      </w:pPr>
      <w:r w:rsidRPr="00CC0C7F">
        <w:rPr>
          <w:rFonts w:ascii="Arial" w:eastAsiaTheme="minorHAnsi" w:hAnsi="Arial" w:cstheme="minorBidi"/>
          <w:b/>
          <w:bCs/>
          <w:spacing w:val="0"/>
          <w:kern w:val="2"/>
          <w:sz w:val="24"/>
          <w:szCs w:val="22"/>
          <w:lang w:val="en-US"/>
        </w:rPr>
        <w:t xml:space="preserve"> </w:t>
      </w:r>
    </w:p>
    <w:p w14:paraId="33DE2CCD" w14:textId="6540F34B" w:rsidR="00CC0C7F" w:rsidRPr="00CC0C7F" w:rsidRDefault="00CC0C7F" w:rsidP="000D4601">
      <w:pPr>
        <w:rPr>
          <w:b/>
          <w:bCs/>
          <w:lang w:val="en-US"/>
        </w:rPr>
      </w:pPr>
    </w:p>
    <w:p w14:paraId="59DCF4BF" w14:textId="77777777" w:rsidR="00CC0C7F" w:rsidRPr="00D23839" w:rsidRDefault="00CC0C7F" w:rsidP="000D4601">
      <w:pPr>
        <w:rPr>
          <w:lang w:val="en-US"/>
        </w:rPr>
      </w:pPr>
    </w:p>
    <w:sectPr w:rsidR="00CC0C7F" w:rsidRPr="00D2383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6C6F5" w14:textId="77777777" w:rsidR="001D384F" w:rsidRDefault="001D384F" w:rsidP="0008396F">
      <w:pPr>
        <w:spacing w:after="0" w:line="240" w:lineRule="auto"/>
      </w:pPr>
      <w:r>
        <w:separator/>
      </w:r>
    </w:p>
  </w:endnote>
  <w:endnote w:type="continuationSeparator" w:id="0">
    <w:p w14:paraId="02549E2A" w14:textId="77777777" w:rsidR="001D384F" w:rsidRDefault="001D384F" w:rsidP="0008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8E64" w14:textId="77777777" w:rsidR="00624865" w:rsidRDefault="006248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0F4761" w:themeColor="accent1" w:themeShade="BF"/>
        <w:sz w:val="28"/>
        <w:szCs w:val="24"/>
      </w:rPr>
      <w:id w:val="-1662692821"/>
      <w:docPartObj>
        <w:docPartGallery w:val="Page Numbers (Bottom of Page)"/>
        <w:docPartUnique/>
      </w:docPartObj>
    </w:sdtPr>
    <w:sdtEndPr>
      <w:rPr>
        <w:b w:val="0"/>
        <w:bCs w:val="0"/>
        <w:color w:val="auto"/>
        <w:sz w:val="24"/>
        <w:szCs w:val="22"/>
      </w:rPr>
    </w:sdtEndPr>
    <w:sdtContent>
      <w:sdt>
        <w:sdtPr>
          <w:rPr>
            <w:b/>
            <w:bCs/>
            <w:color w:val="0F4761" w:themeColor="accent1" w:themeShade="BF"/>
            <w:sz w:val="28"/>
            <w:szCs w:val="24"/>
          </w:rPr>
          <w:id w:val="-1769616900"/>
          <w:docPartObj>
            <w:docPartGallery w:val="Page Numbers (Top of Page)"/>
            <w:docPartUnique/>
          </w:docPartObj>
        </w:sdtPr>
        <w:sdtEndPr>
          <w:rPr>
            <w:b w:val="0"/>
            <w:bCs w:val="0"/>
            <w:color w:val="auto"/>
            <w:sz w:val="24"/>
            <w:szCs w:val="22"/>
          </w:rPr>
        </w:sdtEndPr>
        <w:sdtContent>
          <w:p w14:paraId="7F4D99A7" w14:textId="278A53D7" w:rsidR="0008396F" w:rsidRPr="00E315AC" w:rsidRDefault="0008396F">
            <w:pPr>
              <w:pStyle w:val="Footer"/>
              <w:jc w:val="right"/>
              <w:rPr>
                <w:b/>
                <w:bCs/>
                <w:color w:val="0F4761" w:themeColor="accent1" w:themeShade="BF"/>
                <w:sz w:val="28"/>
                <w:szCs w:val="24"/>
              </w:rPr>
            </w:pPr>
            <w:r w:rsidRPr="00E315AC">
              <w:rPr>
                <w:b/>
                <w:bCs/>
                <w:color w:val="0F4761" w:themeColor="accent1" w:themeShade="BF"/>
                <w:sz w:val="28"/>
                <w:szCs w:val="24"/>
              </w:rPr>
              <w:t>Advertisement and Sponsorship Program</w:t>
            </w:r>
          </w:p>
          <w:p w14:paraId="649F8A66" w14:textId="208B077F" w:rsidR="006B582B" w:rsidRPr="00E315AC" w:rsidRDefault="00E315AC" w:rsidP="006B582B">
            <w:pPr>
              <w:pStyle w:val="Footer"/>
              <w:jc w:val="right"/>
              <w:rPr>
                <w:color w:val="0F4761" w:themeColor="accent1" w:themeShade="BF"/>
              </w:rPr>
            </w:pPr>
            <w:r w:rsidRPr="00E315AC">
              <w:rPr>
                <w:color w:val="0F4761" w:themeColor="accent1" w:themeShade="BF"/>
              </w:rPr>
              <w:t>Municipality of South Huron</w:t>
            </w:r>
          </w:p>
          <w:p w14:paraId="386EB010" w14:textId="4353C231" w:rsidR="0008396F" w:rsidRDefault="0008396F">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AAE0468" w14:textId="77777777" w:rsidR="0008396F" w:rsidRDefault="000839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BC9B" w14:textId="77777777" w:rsidR="00624865" w:rsidRDefault="00624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DB54B" w14:textId="77777777" w:rsidR="001D384F" w:rsidRDefault="001D384F" w:rsidP="0008396F">
      <w:pPr>
        <w:spacing w:after="0" w:line="240" w:lineRule="auto"/>
      </w:pPr>
      <w:r>
        <w:separator/>
      </w:r>
    </w:p>
  </w:footnote>
  <w:footnote w:type="continuationSeparator" w:id="0">
    <w:p w14:paraId="47363E6B" w14:textId="77777777" w:rsidR="001D384F" w:rsidRDefault="001D384F" w:rsidP="0008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483A" w14:textId="77777777" w:rsidR="00624865" w:rsidRDefault="006248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035B0" w14:textId="3DA964E9" w:rsidR="00624865" w:rsidRDefault="006248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F789" w14:textId="77777777" w:rsidR="00624865" w:rsidRDefault="006248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44D"/>
    <w:multiLevelType w:val="hybridMultilevel"/>
    <w:tmpl w:val="1D662B4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 w15:restartNumberingAfterBreak="0">
    <w:nsid w:val="049E53A8"/>
    <w:multiLevelType w:val="hybridMultilevel"/>
    <w:tmpl w:val="165E8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929E0"/>
    <w:multiLevelType w:val="hybridMultilevel"/>
    <w:tmpl w:val="5AE0C4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97214A"/>
    <w:multiLevelType w:val="hybridMultilevel"/>
    <w:tmpl w:val="A8FEB1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ED069C8"/>
    <w:multiLevelType w:val="hybridMultilevel"/>
    <w:tmpl w:val="F8A800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2E64506"/>
    <w:multiLevelType w:val="hybridMultilevel"/>
    <w:tmpl w:val="66C4EF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834A2B"/>
    <w:multiLevelType w:val="hybridMultilevel"/>
    <w:tmpl w:val="18EC8A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39F71F9"/>
    <w:multiLevelType w:val="hybridMultilevel"/>
    <w:tmpl w:val="717410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1A2A6B"/>
    <w:multiLevelType w:val="hybridMultilevel"/>
    <w:tmpl w:val="1810A4FE"/>
    <w:lvl w:ilvl="0" w:tplc="1BDC375A">
      <w:start w:val="1"/>
      <w:numFmt w:val="bullet"/>
      <w:lvlText w:val=""/>
      <w:lvlJc w:val="left"/>
      <w:pPr>
        <w:ind w:left="1080" w:hanging="360"/>
      </w:pPr>
      <w:rPr>
        <w:rFonts w:ascii="Symbol" w:hAnsi="Symbol"/>
      </w:rPr>
    </w:lvl>
    <w:lvl w:ilvl="1" w:tplc="DE5AA4B4">
      <w:start w:val="1"/>
      <w:numFmt w:val="bullet"/>
      <w:lvlText w:val=""/>
      <w:lvlJc w:val="left"/>
      <w:pPr>
        <w:ind w:left="1080" w:hanging="360"/>
      </w:pPr>
      <w:rPr>
        <w:rFonts w:ascii="Symbol" w:hAnsi="Symbol"/>
      </w:rPr>
    </w:lvl>
    <w:lvl w:ilvl="2" w:tplc="210AC502">
      <w:start w:val="1"/>
      <w:numFmt w:val="bullet"/>
      <w:lvlText w:val=""/>
      <w:lvlJc w:val="left"/>
      <w:pPr>
        <w:ind w:left="1080" w:hanging="360"/>
      </w:pPr>
      <w:rPr>
        <w:rFonts w:ascii="Symbol" w:hAnsi="Symbol"/>
      </w:rPr>
    </w:lvl>
    <w:lvl w:ilvl="3" w:tplc="6ACEF150">
      <w:start w:val="1"/>
      <w:numFmt w:val="bullet"/>
      <w:lvlText w:val=""/>
      <w:lvlJc w:val="left"/>
      <w:pPr>
        <w:ind w:left="1080" w:hanging="360"/>
      </w:pPr>
      <w:rPr>
        <w:rFonts w:ascii="Symbol" w:hAnsi="Symbol"/>
      </w:rPr>
    </w:lvl>
    <w:lvl w:ilvl="4" w:tplc="4C16467A">
      <w:start w:val="1"/>
      <w:numFmt w:val="bullet"/>
      <w:lvlText w:val=""/>
      <w:lvlJc w:val="left"/>
      <w:pPr>
        <w:ind w:left="1080" w:hanging="360"/>
      </w:pPr>
      <w:rPr>
        <w:rFonts w:ascii="Symbol" w:hAnsi="Symbol"/>
      </w:rPr>
    </w:lvl>
    <w:lvl w:ilvl="5" w:tplc="1CA43786">
      <w:start w:val="1"/>
      <w:numFmt w:val="bullet"/>
      <w:lvlText w:val=""/>
      <w:lvlJc w:val="left"/>
      <w:pPr>
        <w:ind w:left="1080" w:hanging="360"/>
      </w:pPr>
      <w:rPr>
        <w:rFonts w:ascii="Symbol" w:hAnsi="Symbol"/>
      </w:rPr>
    </w:lvl>
    <w:lvl w:ilvl="6" w:tplc="8BDC013E">
      <w:start w:val="1"/>
      <w:numFmt w:val="bullet"/>
      <w:lvlText w:val=""/>
      <w:lvlJc w:val="left"/>
      <w:pPr>
        <w:ind w:left="1080" w:hanging="360"/>
      </w:pPr>
      <w:rPr>
        <w:rFonts w:ascii="Symbol" w:hAnsi="Symbol"/>
      </w:rPr>
    </w:lvl>
    <w:lvl w:ilvl="7" w:tplc="23D862DE">
      <w:start w:val="1"/>
      <w:numFmt w:val="bullet"/>
      <w:lvlText w:val=""/>
      <w:lvlJc w:val="left"/>
      <w:pPr>
        <w:ind w:left="1080" w:hanging="360"/>
      </w:pPr>
      <w:rPr>
        <w:rFonts w:ascii="Symbol" w:hAnsi="Symbol"/>
      </w:rPr>
    </w:lvl>
    <w:lvl w:ilvl="8" w:tplc="5EFED19A">
      <w:start w:val="1"/>
      <w:numFmt w:val="bullet"/>
      <w:lvlText w:val=""/>
      <w:lvlJc w:val="left"/>
      <w:pPr>
        <w:ind w:left="1080" w:hanging="360"/>
      </w:pPr>
      <w:rPr>
        <w:rFonts w:ascii="Symbol" w:hAnsi="Symbol"/>
      </w:rPr>
    </w:lvl>
  </w:abstractNum>
  <w:abstractNum w:abstractNumId="9" w15:restartNumberingAfterBreak="0">
    <w:nsid w:val="1D3825B3"/>
    <w:multiLevelType w:val="hybridMultilevel"/>
    <w:tmpl w:val="07127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616DB"/>
    <w:multiLevelType w:val="hybridMultilevel"/>
    <w:tmpl w:val="E38034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DD27AC"/>
    <w:multiLevelType w:val="multilevel"/>
    <w:tmpl w:val="5588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9114D5"/>
    <w:multiLevelType w:val="hybridMultilevel"/>
    <w:tmpl w:val="74B22A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C664E83"/>
    <w:multiLevelType w:val="hybridMultilevel"/>
    <w:tmpl w:val="D422B460"/>
    <w:lvl w:ilvl="0" w:tplc="2F844D32">
      <w:start w:val="1"/>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D14C07"/>
    <w:multiLevelType w:val="multilevel"/>
    <w:tmpl w:val="CFFA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235E52"/>
    <w:multiLevelType w:val="hybridMultilevel"/>
    <w:tmpl w:val="673E52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3AA1255"/>
    <w:multiLevelType w:val="hybridMultilevel"/>
    <w:tmpl w:val="E8EC6C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A2B0F20"/>
    <w:multiLevelType w:val="hybridMultilevel"/>
    <w:tmpl w:val="DBC471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A641CA8"/>
    <w:multiLevelType w:val="multilevel"/>
    <w:tmpl w:val="433E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D523C"/>
    <w:multiLevelType w:val="hybridMultilevel"/>
    <w:tmpl w:val="2CD2DD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DC70745"/>
    <w:multiLevelType w:val="hybridMultilevel"/>
    <w:tmpl w:val="396EA2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3C15559"/>
    <w:multiLevelType w:val="multilevel"/>
    <w:tmpl w:val="0C6A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7E63E1"/>
    <w:multiLevelType w:val="hybridMultilevel"/>
    <w:tmpl w:val="17D6C4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F365BCD"/>
    <w:multiLevelType w:val="multilevel"/>
    <w:tmpl w:val="3BC0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B373A4"/>
    <w:multiLevelType w:val="hybridMultilevel"/>
    <w:tmpl w:val="52F861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5D90CF2"/>
    <w:multiLevelType w:val="hybridMultilevel"/>
    <w:tmpl w:val="C4D489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65B0464"/>
    <w:multiLevelType w:val="multilevel"/>
    <w:tmpl w:val="6246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B12995"/>
    <w:multiLevelType w:val="hybridMultilevel"/>
    <w:tmpl w:val="C3AC4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732444">
    <w:abstractNumId w:val="23"/>
  </w:num>
  <w:num w:numId="2" w16cid:durableId="2121607476">
    <w:abstractNumId w:val="18"/>
  </w:num>
  <w:num w:numId="3" w16cid:durableId="394010269">
    <w:abstractNumId w:val="5"/>
  </w:num>
  <w:num w:numId="4" w16cid:durableId="860364460">
    <w:abstractNumId w:val="24"/>
  </w:num>
  <w:num w:numId="5" w16cid:durableId="2090347319">
    <w:abstractNumId w:val="3"/>
  </w:num>
  <w:num w:numId="6" w16cid:durableId="72436089">
    <w:abstractNumId w:val="25"/>
  </w:num>
  <w:num w:numId="7" w16cid:durableId="2011633733">
    <w:abstractNumId w:val="15"/>
  </w:num>
  <w:num w:numId="8" w16cid:durableId="77753685">
    <w:abstractNumId w:val="12"/>
  </w:num>
  <w:num w:numId="9" w16cid:durableId="1667395771">
    <w:abstractNumId w:val="0"/>
  </w:num>
  <w:num w:numId="10" w16cid:durableId="1915310447">
    <w:abstractNumId w:val="17"/>
  </w:num>
  <w:num w:numId="11" w16cid:durableId="1292204483">
    <w:abstractNumId w:val="2"/>
  </w:num>
  <w:num w:numId="12" w16cid:durableId="1448812756">
    <w:abstractNumId w:val="4"/>
  </w:num>
  <w:num w:numId="13" w16cid:durableId="768349929">
    <w:abstractNumId w:val="10"/>
  </w:num>
  <w:num w:numId="14" w16cid:durableId="765006298">
    <w:abstractNumId w:val="13"/>
  </w:num>
  <w:num w:numId="15" w16cid:durableId="2018727665">
    <w:abstractNumId w:val="6"/>
  </w:num>
  <w:num w:numId="16" w16cid:durableId="1140924878">
    <w:abstractNumId w:val="7"/>
  </w:num>
  <w:num w:numId="17" w16cid:durableId="1729375927">
    <w:abstractNumId w:val="19"/>
  </w:num>
  <w:num w:numId="18" w16cid:durableId="1028947803">
    <w:abstractNumId w:val="14"/>
  </w:num>
  <w:num w:numId="19" w16cid:durableId="1795713936">
    <w:abstractNumId w:val="20"/>
  </w:num>
  <w:num w:numId="20" w16cid:durableId="844320589">
    <w:abstractNumId w:val="11"/>
  </w:num>
  <w:num w:numId="21" w16cid:durableId="2032418534">
    <w:abstractNumId w:val="16"/>
  </w:num>
  <w:num w:numId="22" w16cid:durableId="2043820081">
    <w:abstractNumId w:val="27"/>
  </w:num>
  <w:num w:numId="23" w16cid:durableId="1356006755">
    <w:abstractNumId w:val="8"/>
  </w:num>
  <w:num w:numId="24" w16cid:durableId="71784490">
    <w:abstractNumId w:val="1"/>
  </w:num>
  <w:num w:numId="25" w16cid:durableId="1231766587">
    <w:abstractNumId w:val="26"/>
  </w:num>
  <w:num w:numId="26" w16cid:durableId="28072706">
    <w:abstractNumId w:val="21"/>
  </w:num>
  <w:num w:numId="27" w16cid:durableId="306934228">
    <w:abstractNumId w:val="9"/>
  </w:num>
  <w:num w:numId="28" w16cid:durableId="4939576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57"/>
    <w:rsid w:val="00004110"/>
    <w:rsid w:val="00007257"/>
    <w:rsid w:val="000123A0"/>
    <w:rsid w:val="00021BB4"/>
    <w:rsid w:val="00025BBA"/>
    <w:rsid w:val="0004039C"/>
    <w:rsid w:val="00041472"/>
    <w:rsid w:val="00041B44"/>
    <w:rsid w:val="00043259"/>
    <w:rsid w:val="000432DB"/>
    <w:rsid w:val="00046065"/>
    <w:rsid w:val="00046266"/>
    <w:rsid w:val="00051B0C"/>
    <w:rsid w:val="000613D0"/>
    <w:rsid w:val="00074C3D"/>
    <w:rsid w:val="00074C45"/>
    <w:rsid w:val="00082651"/>
    <w:rsid w:val="0008396F"/>
    <w:rsid w:val="00087480"/>
    <w:rsid w:val="000A0C36"/>
    <w:rsid w:val="000A3F7F"/>
    <w:rsid w:val="000A46F2"/>
    <w:rsid w:val="000B484D"/>
    <w:rsid w:val="000B684A"/>
    <w:rsid w:val="000B7024"/>
    <w:rsid w:val="000C243E"/>
    <w:rsid w:val="000D2E34"/>
    <w:rsid w:val="000D4601"/>
    <w:rsid w:val="000D5626"/>
    <w:rsid w:val="000D6F4B"/>
    <w:rsid w:val="000E2B6E"/>
    <w:rsid w:val="000E2F24"/>
    <w:rsid w:val="000F11D1"/>
    <w:rsid w:val="000F2999"/>
    <w:rsid w:val="000F39DC"/>
    <w:rsid w:val="00103145"/>
    <w:rsid w:val="00116195"/>
    <w:rsid w:val="0012014F"/>
    <w:rsid w:val="00123093"/>
    <w:rsid w:val="00135D42"/>
    <w:rsid w:val="001378D2"/>
    <w:rsid w:val="001407DC"/>
    <w:rsid w:val="001411AA"/>
    <w:rsid w:val="001448CD"/>
    <w:rsid w:val="00150689"/>
    <w:rsid w:val="00151387"/>
    <w:rsid w:val="00152B54"/>
    <w:rsid w:val="0017251C"/>
    <w:rsid w:val="00176A3D"/>
    <w:rsid w:val="0017711A"/>
    <w:rsid w:val="00192407"/>
    <w:rsid w:val="0019250E"/>
    <w:rsid w:val="00192A65"/>
    <w:rsid w:val="001959F2"/>
    <w:rsid w:val="001A2942"/>
    <w:rsid w:val="001A2A52"/>
    <w:rsid w:val="001C2512"/>
    <w:rsid w:val="001C2A71"/>
    <w:rsid w:val="001D2022"/>
    <w:rsid w:val="001D384F"/>
    <w:rsid w:val="001E64C6"/>
    <w:rsid w:val="001F0323"/>
    <w:rsid w:val="001F1C4A"/>
    <w:rsid w:val="001F5166"/>
    <w:rsid w:val="001F52F9"/>
    <w:rsid w:val="0020273F"/>
    <w:rsid w:val="0020651A"/>
    <w:rsid w:val="002101A5"/>
    <w:rsid w:val="00210DE0"/>
    <w:rsid w:val="0021544E"/>
    <w:rsid w:val="00215A7F"/>
    <w:rsid w:val="002216FF"/>
    <w:rsid w:val="002229BD"/>
    <w:rsid w:val="002277B8"/>
    <w:rsid w:val="00231BB1"/>
    <w:rsid w:val="00256CF0"/>
    <w:rsid w:val="00262035"/>
    <w:rsid w:val="0026509C"/>
    <w:rsid w:val="002651FD"/>
    <w:rsid w:val="00292BC3"/>
    <w:rsid w:val="002948C2"/>
    <w:rsid w:val="00297225"/>
    <w:rsid w:val="002A0A0B"/>
    <w:rsid w:val="002A5DF5"/>
    <w:rsid w:val="002B4454"/>
    <w:rsid w:val="002C6E55"/>
    <w:rsid w:val="002E36B2"/>
    <w:rsid w:val="002F0F5B"/>
    <w:rsid w:val="002F2A67"/>
    <w:rsid w:val="00301F06"/>
    <w:rsid w:val="003109ED"/>
    <w:rsid w:val="003215EE"/>
    <w:rsid w:val="00321967"/>
    <w:rsid w:val="00324674"/>
    <w:rsid w:val="00325F30"/>
    <w:rsid w:val="00340C75"/>
    <w:rsid w:val="00351FCC"/>
    <w:rsid w:val="00362DDC"/>
    <w:rsid w:val="003665BD"/>
    <w:rsid w:val="003721F3"/>
    <w:rsid w:val="00376098"/>
    <w:rsid w:val="00377E4D"/>
    <w:rsid w:val="003828F4"/>
    <w:rsid w:val="0038419F"/>
    <w:rsid w:val="00384FAF"/>
    <w:rsid w:val="00385ACB"/>
    <w:rsid w:val="00386585"/>
    <w:rsid w:val="00391F12"/>
    <w:rsid w:val="003970BD"/>
    <w:rsid w:val="0039723E"/>
    <w:rsid w:val="003B5756"/>
    <w:rsid w:val="003B6992"/>
    <w:rsid w:val="003C0A29"/>
    <w:rsid w:val="003C37DC"/>
    <w:rsid w:val="003D4B70"/>
    <w:rsid w:val="003E5AFE"/>
    <w:rsid w:val="003E68F9"/>
    <w:rsid w:val="003F1652"/>
    <w:rsid w:val="003F3A0C"/>
    <w:rsid w:val="0040311A"/>
    <w:rsid w:val="00405946"/>
    <w:rsid w:val="00417A06"/>
    <w:rsid w:val="004201DB"/>
    <w:rsid w:val="00420A10"/>
    <w:rsid w:val="00420E58"/>
    <w:rsid w:val="004224DD"/>
    <w:rsid w:val="00422767"/>
    <w:rsid w:val="004332CD"/>
    <w:rsid w:val="00436071"/>
    <w:rsid w:val="00442B87"/>
    <w:rsid w:val="00445AF5"/>
    <w:rsid w:val="00454419"/>
    <w:rsid w:val="0047045B"/>
    <w:rsid w:val="00474A80"/>
    <w:rsid w:val="004751AB"/>
    <w:rsid w:val="00482186"/>
    <w:rsid w:val="00491903"/>
    <w:rsid w:val="004A3472"/>
    <w:rsid w:val="004A5E9C"/>
    <w:rsid w:val="004A7A75"/>
    <w:rsid w:val="004B579C"/>
    <w:rsid w:val="004B7C3C"/>
    <w:rsid w:val="004C2E1A"/>
    <w:rsid w:val="004C7825"/>
    <w:rsid w:val="004D775D"/>
    <w:rsid w:val="004E14C3"/>
    <w:rsid w:val="004E289E"/>
    <w:rsid w:val="004E5833"/>
    <w:rsid w:val="004E5D39"/>
    <w:rsid w:val="004F3E3C"/>
    <w:rsid w:val="004F6D0E"/>
    <w:rsid w:val="00503ECF"/>
    <w:rsid w:val="005057C2"/>
    <w:rsid w:val="005070C5"/>
    <w:rsid w:val="00546B83"/>
    <w:rsid w:val="005547D4"/>
    <w:rsid w:val="0056196B"/>
    <w:rsid w:val="00565766"/>
    <w:rsid w:val="00567704"/>
    <w:rsid w:val="00571A3E"/>
    <w:rsid w:val="00573AE8"/>
    <w:rsid w:val="00577815"/>
    <w:rsid w:val="00581D5C"/>
    <w:rsid w:val="005827E9"/>
    <w:rsid w:val="00585B5F"/>
    <w:rsid w:val="0058606F"/>
    <w:rsid w:val="005921D4"/>
    <w:rsid w:val="005A3050"/>
    <w:rsid w:val="005A5B0D"/>
    <w:rsid w:val="005B0647"/>
    <w:rsid w:val="005C5CE5"/>
    <w:rsid w:val="005D3598"/>
    <w:rsid w:val="005F27B0"/>
    <w:rsid w:val="0060146E"/>
    <w:rsid w:val="00602472"/>
    <w:rsid w:val="006168BA"/>
    <w:rsid w:val="00624865"/>
    <w:rsid w:val="00644E7B"/>
    <w:rsid w:val="006556A6"/>
    <w:rsid w:val="00660B27"/>
    <w:rsid w:val="00660C4B"/>
    <w:rsid w:val="00664827"/>
    <w:rsid w:val="00671757"/>
    <w:rsid w:val="00673664"/>
    <w:rsid w:val="00674F58"/>
    <w:rsid w:val="00681A29"/>
    <w:rsid w:val="0069172F"/>
    <w:rsid w:val="006924DB"/>
    <w:rsid w:val="00696E06"/>
    <w:rsid w:val="00697844"/>
    <w:rsid w:val="006A0388"/>
    <w:rsid w:val="006A436B"/>
    <w:rsid w:val="006B0EE2"/>
    <w:rsid w:val="006B582B"/>
    <w:rsid w:val="006C1AAA"/>
    <w:rsid w:val="006C3FD4"/>
    <w:rsid w:val="006C43F2"/>
    <w:rsid w:val="006C62F3"/>
    <w:rsid w:val="006D192E"/>
    <w:rsid w:val="006D31DC"/>
    <w:rsid w:val="006E198D"/>
    <w:rsid w:val="006E5E30"/>
    <w:rsid w:val="006E7569"/>
    <w:rsid w:val="006F0FD3"/>
    <w:rsid w:val="006F2019"/>
    <w:rsid w:val="006F4D50"/>
    <w:rsid w:val="00701CA6"/>
    <w:rsid w:val="00707DE9"/>
    <w:rsid w:val="007112F1"/>
    <w:rsid w:val="00721AED"/>
    <w:rsid w:val="007264AB"/>
    <w:rsid w:val="00726625"/>
    <w:rsid w:val="0073307F"/>
    <w:rsid w:val="00750B6E"/>
    <w:rsid w:val="00752E1F"/>
    <w:rsid w:val="00755A57"/>
    <w:rsid w:val="00756863"/>
    <w:rsid w:val="00756EC6"/>
    <w:rsid w:val="007640E7"/>
    <w:rsid w:val="00765BDA"/>
    <w:rsid w:val="007662B1"/>
    <w:rsid w:val="00795C8B"/>
    <w:rsid w:val="0079765F"/>
    <w:rsid w:val="007A22D7"/>
    <w:rsid w:val="007B5D23"/>
    <w:rsid w:val="007C2AD4"/>
    <w:rsid w:val="007C3487"/>
    <w:rsid w:val="007C5DC9"/>
    <w:rsid w:val="007D1480"/>
    <w:rsid w:val="007E5FDC"/>
    <w:rsid w:val="007F621C"/>
    <w:rsid w:val="00805FFD"/>
    <w:rsid w:val="008219FC"/>
    <w:rsid w:val="00830F85"/>
    <w:rsid w:val="00833B06"/>
    <w:rsid w:val="0084416A"/>
    <w:rsid w:val="008455A9"/>
    <w:rsid w:val="00845CE9"/>
    <w:rsid w:val="0085406B"/>
    <w:rsid w:val="00856A84"/>
    <w:rsid w:val="008643E8"/>
    <w:rsid w:val="00864C45"/>
    <w:rsid w:val="00865A4B"/>
    <w:rsid w:val="0086605B"/>
    <w:rsid w:val="0086704F"/>
    <w:rsid w:val="00874821"/>
    <w:rsid w:val="008748B8"/>
    <w:rsid w:val="008816AC"/>
    <w:rsid w:val="00882498"/>
    <w:rsid w:val="0088329A"/>
    <w:rsid w:val="00894D41"/>
    <w:rsid w:val="00896D32"/>
    <w:rsid w:val="008A77D7"/>
    <w:rsid w:val="008A7C75"/>
    <w:rsid w:val="008B3E2D"/>
    <w:rsid w:val="008D1D30"/>
    <w:rsid w:val="008E541B"/>
    <w:rsid w:val="008E720F"/>
    <w:rsid w:val="008F3936"/>
    <w:rsid w:val="008F4C32"/>
    <w:rsid w:val="008F56A6"/>
    <w:rsid w:val="00921BA1"/>
    <w:rsid w:val="00923085"/>
    <w:rsid w:val="00926D47"/>
    <w:rsid w:val="00933DBD"/>
    <w:rsid w:val="009363A1"/>
    <w:rsid w:val="00936EC1"/>
    <w:rsid w:val="009409D8"/>
    <w:rsid w:val="00943595"/>
    <w:rsid w:val="00946AD4"/>
    <w:rsid w:val="009508EA"/>
    <w:rsid w:val="0095409F"/>
    <w:rsid w:val="009556B0"/>
    <w:rsid w:val="009604D1"/>
    <w:rsid w:val="009633E0"/>
    <w:rsid w:val="009639E0"/>
    <w:rsid w:val="00972AF3"/>
    <w:rsid w:val="00973901"/>
    <w:rsid w:val="00974295"/>
    <w:rsid w:val="00975672"/>
    <w:rsid w:val="0097687C"/>
    <w:rsid w:val="00977AF3"/>
    <w:rsid w:val="009963E3"/>
    <w:rsid w:val="009A1980"/>
    <w:rsid w:val="009B47E0"/>
    <w:rsid w:val="009C621F"/>
    <w:rsid w:val="009C7D29"/>
    <w:rsid w:val="009C7F9F"/>
    <w:rsid w:val="009D60E4"/>
    <w:rsid w:val="009E09E7"/>
    <w:rsid w:val="009E2AD0"/>
    <w:rsid w:val="009E2D26"/>
    <w:rsid w:val="009E534F"/>
    <w:rsid w:val="009F46E9"/>
    <w:rsid w:val="00A02336"/>
    <w:rsid w:val="00A051B5"/>
    <w:rsid w:val="00A05C34"/>
    <w:rsid w:val="00A2290B"/>
    <w:rsid w:val="00A31447"/>
    <w:rsid w:val="00A34D5C"/>
    <w:rsid w:val="00A376AF"/>
    <w:rsid w:val="00A45A2D"/>
    <w:rsid w:val="00A50E8F"/>
    <w:rsid w:val="00A51535"/>
    <w:rsid w:val="00A55CBA"/>
    <w:rsid w:val="00A601FB"/>
    <w:rsid w:val="00A616F8"/>
    <w:rsid w:val="00A70B06"/>
    <w:rsid w:val="00A73DC6"/>
    <w:rsid w:val="00A7783E"/>
    <w:rsid w:val="00A81364"/>
    <w:rsid w:val="00A82948"/>
    <w:rsid w:val="00A86E02"/>
    <w:rsid w:val="00A90AFD"/>
    <w:rsid w:val="00A91839"/>
    <w:rsid w:val="00A91847"/>
    <w:rsid w:val="00AA0D01"/>
    <w:rsid w:val="00AA5C7D"/>
    <w:rsid w:val="00AA5D13"/>
    <w:rsid w:val="00AB10FA"/>
    <w:rsid w:val="00AB34BE"/>
    <w:rsid w:val="00AB3B25"/>
    <w:rsid w:val="00AB72EB"/>
    <w:rsid w:val="00AC1E7C"/>
    <w:rsid w:val="00AD227B"/>
    <w:rsid w:val="00AE6E8C"/>
    <w:rsid w:val="00AF2091"/>
    <w:rsid w:val="00AF7624"/>
    <w:rsid w:val="00B0242F"/>
    <w:rsid w:val="00B040E6"/>
    <w:rsid w:val="00B11CCB"/>
    <w:rsid w:val="00B318C1"/>
    <w:rsid w:val="00B34C2C"/>
    <w:rsid w:val="00B36D30"/>
    <w:rsid w:val="00B51D18"/>
    <w:rsid w:val="00B55DF5"/>
    <w:rsid w:val="00B64576"/>
    <w:rsid w:val="00B65372"/>
    <w:rsid w:val="00B66B51"/>
    <w:rsid w:val="00B67148"/>
    <w:rsid w:val="00B7198E"/>
    <w:rsid w:val="00B73E70"/>
    <w:rsid w:val="00B80967"/>
    <w:rsid w:val="00BA1F2C"/>
    <w:rsid w:val="00BB3800"/>
    <w:rsid w:val="00BB435A"/>
    <w:rsid w:val="00BB477A"/>
    <w:rsid w:val="00BE034A"/>
    <w:rsid w:val="00BE19CB"/>
    <w:rsid w:val="00BE5A87"/>
    <w:rsid w:val="00BF0001"/>
    <w:rsid w:val="00C010A3"/>
    <w:rsid w:val="00C050C1"/>
    <w:rsid w:val="00C14CD9"/>
    <w:rsid w:val="00C1581A"/>
    <w:rsid w:val="00C163CD"/>
    <w:rsid w:val="00C17E09"/>
    <w:rsid w:val="00C2722F"/>
    <w:rsid w:val="00C27975"/>
    <w:rsid w:val="00C34794"/>
    <w:rsid w:val="00C47A03"/>
    <w:rsid w:val="00C54746"/>
    <w:rsid w:val="00C61167"/>
    <w:rsid w:val="00C6496C"/>
    <w:rsid w:val="00C655AD"/>
    <w:rsid w:val="00C72AA0"/>
    <w:rsid w:val="00C739B4"/>
    <w:rsid w:val="00C77BBA"/>
    <w:rsid w:val="00C81A71"/>
    <w:rsid w:val="00C81C5A"/>
    <w:rsid w:val="00C852B4"/>
    <w:rsid w:val="00C932A4"/>
    <w:rsid w:val="00C966B3"/>
    <w:rsid w:val="00C976F4"/>
    <w:rsid w:val="00CB4DA1"/>
    <w:rsid w:val="00CB5E2C"/>
    <w:rsid w:val="00CB72A8"/>
    <w:rsid w:val="00CC0C7F"/>
    <w:rsid w:val="00CC6563"/>
    <w:rsid w:val="00CC756C"/>
    <w:rsid w:val="00CD4300"/>
    <w:rsid w:val="00CD68E4"/>
    <w:rsid w:val="00CD7B8F"/>
    <w:rsid w:val="00CE1F68"/>
    <w:rsid w:val="00CF5DF5"/>
    <w:rsid w:val="00CF6E81"/>
    <w:rsid w:val="00D0073D"/>
    <w:rsid w:val="00D02E14"/>
    <w:rsid w:val="00D14F69"/>
    <w:rsid w:val="00D16D5F"/>
    <w:rsid w:val="00D17071"/>
    <w:rsid w:val="00D204C6"/>
    <w:rsid w:val="00D21DEF"/>
    <w:rsid w:val="00D222BA"/>
    <w:rsid w:val="00D23839"/>
    <w:rsid w:val="00D257C5"/>
    <w:rsid w:val="00D26E45"/>
    <w:rsid w:val="00D32AB3"/>
    <w:rsid w:val="00D3338A"/>
    <w:rsid w:val="00D37034"/>
    <w:rsid w:val="00D423B6"/>
    <w:rsid w:val="00D44E78"/>
    <w:rsid w:val="00D45B59"/>
    <w:rsid w:val="00D4782A"/>
    <w:rsid w:val="00D50DF8"/>
    <w:rsid w:val="00D5153C"/>
    <w:rsid w:val="00D53E97"/>
    <w:rsid w:val="00D6539D"/>
    <w:rsid w:val="00D71E22"/>
    <w:rsid w:val="00D72FB0"/>
    <w:rsid w:val="00D74850"/>
    <w:rsid w:val="00D75331"/>
    <w:rsid w:val="00D76598"/>
    <w:rsid w:val="00D80004"/>
    <w:rsid w:val="00D930C4"/>
    <w:rsid w:val="00DC06CE"/>
    <w:rsid w:val="00DC2DDF"/>
    <w:rsid w:val="00DC75C8"/>
    <w:rsid w:val="00DD3195"/>
    <w:rsid w:val="00DE379D"/>
    <w:rsid w:val="00DE39E3"/>
    <w:rsid w:val="00DE56DB"/>
    <w:rsid w:val="00DF7446"/>
    <w:rsid w:val="00E05162"/>
    <w:rsid w:val="00E16830"/>
    <w:rsid w:val="00E20224"/>
    <w:rsid w:val="00E247AB"/>
    <w:rsid w:val="00E315AC"/>
    <w:rsid w:val="00E446BE"/>
    <w:rsid w:val="00E51310"/>
    <w:rsid w:val="00E51DD0"/>
    <w:rsid w:val="00E54A0D"/>
    <w:rsid w:val="00E57D98"/>
    <w:rsid w:val="00E61A82"/>
    <w:rsid w:val="00E61DA9"/>
    <w:rsid w:val="00E65E95"/>
    <w:rsid w:val="00E65F09"/>
    <w:rsid w:val="00E70BA7"/>
    <w:rsid w:val="00E8013B"/>
    <w:rsid w:val="00E966A9"/>
    <w:rsid w:val="00E9778A"/>
    <w:rsid w:val="00EA1B75"/>
    <w:rsid w:val="00EA4A46"/>
    <w:rsid w:val="00EC0E4A"/>
    <w:rsid w:val="00EC5E74"/>
    <w:rsid w:val="00EE4EDF"/>
    <w:rsid w:val="00EF3100"/>
    <w:rsid w:val="00F02BEC"/>
    <w:rsid w:val="00F05A5D"/>
    <w:rsid w:val="00F1757C"/>
    <w:rsid w:val="00F201F7"/>
    <w:rsid w:val="00F2140C"/>
    <w:rsid w:val="00F23796"/>
    <w:rsid w:val="00F2724F"/>
    <w:rsid w:val="00F334DE"/>
    <w:rsid w:val="00F35E03"/>
    <w:rsid w:val="00F44ADC"/>
    <w:rsid w:val="00F468E7"/>
    <w:rsid w:val="00F521FB"/>
    <w:rsid w:val="00F57751"/>
    <w:rsid w:val="00F60F0D"/>
    <w:rsid w:val="00F65A9D"/>
    <w:rsid w:val="00F66835"/>
    <w:rsid w:val="00F74703"/>
    <w:rsid w:val="00F7607F"/>
    <w:rsid w:val="00F91C6C"/>
    <w:rsid w:val="00F95F0E"/>
    <w:rsid w:val="00F97A31"/>
    <w:rsid w:val="00FA02CD"/>
    <w:rsid w:val="00FA084D"/>
    <w:rsid w:val="00FA5FFE"/>
    <w:rsid w:val="00FB13B5"/>
    <w:rsid w:val="00FB556D"/>
    <w:rsid w:val="00FC119B"/>
    <w:rsid w:val="00FD3156"/>
    <w:rsid w:val="00FD4077"/>
    <w:rsid w:val="00FE0B4C"/>
    <w:rsid w:val="00FE59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F7A84"/>
  <w15:chartTrackingRefBased/>
  <w15:docId w15:val="{24E4D4B9-761A-4C6F-81B6-B28DD28C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085"/>
    <w:rPr>
      <w:rFonts w:ascii="Arial" w:hAnsi="Arial"/>
      <w:sz w:val="24"/>
    </w:rPr>
  </w:style>
  <w:style w:type="paragraph" w:styleId="Heading1">
    <w:name w:val="heading 1"/>
    <w:basedOn w:val="Normal"/>
    <w:next w:val="Normal"/>
    <w:link w:val="Heading1Char"/>
    <w:uiPriority w:val="9"/>
    <w:qFormat/>
    <w:rsid w:val="00007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7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72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72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72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72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2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2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2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2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072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072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2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2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2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2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2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257"/>
    <w:rPr>
      <w:rFonts w:eastAsiaTheme="majorEastAsia" w:cstheme="majorBidi"/>
      <w:color w:val="272727" w:themeColor="text1" w:themeTint="D8"/>
    </w:rPr>
  </w:style>
  <w:style w:type="paragraph" w:styleId="Title">
    <w:name w:val="Title"/>
    <w:basedOn w:val="Normal"/>
    <w:next w:val="Normal"/>
    <w:link w:val="TitleChar"/>
    <w:uiPriority w:val="10"/>
    <w:qFormat/>
    <w:rsid w:val="000072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2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2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2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257"/>
    <w:pPr>
      <w:spacing w:before="160"/>
      <w:jc w:val="center"/>
    </w:pPr>
    <w:rPr>
      <w:i/>
      <w:iCs/>
      <w:color w:val="404040" w:themeColor="text1" w:themeTint="BF"/>
    </w:rPr>
  </w:style>
  <w:style w:type="character" w:customStyle="1" w:styleId="QuoteChar">
    <w:name w:val="Quote Char"/>
    <w:basedOn w:val="DefaultParagraphFont"/>
    <w:link w:val="Quote"/>
    <w:uiPriority w:val="29"/>
    <w:rsid w:val="00007257"/>
    <w:rPr>
      <w:i/>
      <w:iCs/>
      <w:color w:val="404040" w:themeColor="text1" w:themeTint="BF"/>
    </w:rPr>
  </w:style>
  <w:style w:type="paragraph" w:styleId="ListParagraph">
    <w:name w:val="List Paragraph"/>
    <w:basedOn w:val="Normal"/>
    <w:uiPriority w:val="34"/>
    <w:qFormat/>
    <w:rsid w:val="00007257"/>
    <w:pPr>
      <w:ind w:left="720"/>
      <w:contextualSpacing/>
    </w:pPr>
  </w:style>
  <w:style w:type="character" w:styleId="IntenseEmphasis">
    <w:name w:val="Intense Emphasis"/>
    <w:basedOn w:val="DefaultParagraphFont"/>
    <w:uiPriority w:val="21"/>
    <w:qFormat/>
    <w:rsid w:val="00007257"/>
    <w:rPr>
      <w:i/>
      <w:iCs/>
      <w:color w:val="0F4761" w:themeColor="accent1" w:themeShade="BF"/>
    </w:rPr>
  </w:style>
  <w:style w:type="paragraph" w:styleId="IntenseQuote">
    <w:name w:val="Intense Quote"/>
    <w:basedOn w:val="Normal"/>
    <w:next w:val="Normal"/>
    <w:link w:val="IntenseQuoteChar"/>
    <w:uiPriority w:val="30"/>
    <w:qFormat/>
    <w:rsid w:val="00007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7257"/>
    <w:rPr>
      <w:i/>
      <w:iCs/>
      <w:color w:val="0F4761" w:themeColor="accent1" w:themeShade="BF"/>
    </w:rPr>
  </w:style>
  <w:style w:type="character" w:styleId="IntenseReference">
    <w:name w:val="Intense Reference"/>
    <w:basedOn w:val="DefaultParagraphFont"/>
    <w:uiPriority w:val="32"/>
    <w:qFormat/>
    <w:rsid w:val="00007257"/>
    <w:rPr>
      <w:b/>
      <w:bCs/>
      <w:smallCaps/>
      <w:color w:val="0F4761" w:themeColor="accent1" w:themeShade="BF"/>
      <w:spacing w:val="5"/>
    </w:rPr>
  </w:style>
  <w:style w:type="paragraph" w:styleId="NormalWeb">
    <w:name w:val="Normal (Web)"/>
    <w:basedOn w:val="Normal"/>
    <w:uiPriority w:val="99"/>
    <w:semiHidden/>
    <w:unhideWhenUsed/>
    <w:rsid w:val="00923085"/>
    <w:pPr>
      <w:spacing w:before="100" w:beforeAutospacing="1" w:after="100" w:afterAutospacing="1" w:line="240" w:lineRule="auto"/>
    </w:pPr>
    <w:rPr>
      <w:rFonts w:ascii="Times New Roman" w:eastAsia="Times New Roman" w:hAnsi="Times New Roman" w:cs="Times New Roman"/>
      <w:kern w:val="0"/>
      <w:szCs w:val="24"/>
      <w:lang w:eastAsia="en-CA"/>
      <w14:ligatures w14:val="none"/>
    </w:rPr>
  </w:style>
  <w:style w:type="character" w:styleId="Hyperlink">
    <w:name w:val="Hyperlink"/>
    <w:basedOn w:val="DefaultParagraphFont"/>
    <w:uiPriority w:val="99"/>
    <w:unhideWhenUsed/>
    <w:rsid w:val="00923085"/>
    <w:rPr>
      <w:color w:val="467886" w:themeColor="hyperlink"/>
      <w:u w:val="single"/>
    </w:rPr>
  </w:style>
  <w:style w:type="character" w:styleId="UnresolvedMention">
    <w:name w:val="Unresolved Mention"/>
    <w:basedOn w:val="DefaultParagraphFont"/>
    <w:uiPriority w:val="99"/>
    <w:semiHidden/>
    <w:unhideWhenUsed/>
    <w:rsid w:val="00923085"/>
    <w:rPr>
      <w:color w:val="605E5C"/>
      <w:shd w:val="clear" w:color="auto" w:fill="E1DFDD"/>
    </w:rPr>
  </w:style>
  <w:style w:type="table" w:styleId="TableGrid">
    <w:name w:val="Table Grid"/>
    <w:basedOn w:val="TableNormal"/>
    <w:uiPriority w:val="39"/>
    <w:rsid w:val="00177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E966A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CommentReference">
    <w:name w:val="annotation reference"/>
    <w:basedOn w:val="DefaultParagraphFont"/>
    <w:uiPriority w:val="99"/>
    <w:semiHidden/>
    <w:unhideWhenUsed/>
    <w:rsid w:val="00377E4D"/>
    <w:rPr>
      <w:sz w:val="16"/>
      <w:szCs w:val="16"/>
    </w:rPr>
  </w:style>
  <w:style w:type="paragraph" w:styleId="CommentText">
    <w:name w:val="annotation text"/>
    <w:basedOn w:val="Normal"/>
    <w:link w:val="CommentTextChar"/>
    <w:uiPriority w:val="99"/>
    <w:unhideWhenUsed/>
    <w:rsid w:val="00377E4D"/>
    <w:pPr>
      <w:spacing w:line="240" w:lineRule="auto"/>
    </w:pPr>
    <w:rPr>
      <w:sz w:val="20"/>
      <w:szCs w:val="20"/>
    </w:rPr>
  </w:style>
  <w:style w:type="character" w:customStyle="1" w:styleId="CommentTextChar">
    <w:name w:val="Comment Text Char"/>
    <w:basedOn w:val="DefaultParagraphFont"/>
    <w:link w:val="CommentText"/>
    <w:uiPriority w:val="99"/>
    <w:rsid w:val="00377E4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77E4D"/>
    <w:rPr>
      <w:b/>
      <w:bCs/>
    </w:rPr>
  </w:style>
  <w:style w:type="character" w:customStyle="1" w:styleId="CommentSubjectChar">
    <w:name w:val="Comment Subject Char"/>
    <w:basedOn w:val="CommentTextChar"/>
    <w:link w:val="CommentSubject"/>
    <w:uiPriority w:val="99"/>
    <w:semiHidden/>
    <w:rsid w:val="00377E4D"/>
    <w:rPr>
      <w:rFonts w:ascii="Arial" w:hAnsi="Arial"/>
      <w:b/>
      <w:bCs/>
      <w:sz w:val="20"/>
      <w:szCs w:val="20"/>
    </w:rPr>
  </w:style>
  <w:style w:type="paragraph" w:styleId="TOCHeading">
    <w:name w:val="TOC Heading"/>
    <w:basedOn w:val="Heading1"/>
    <w:next w:val="Normal"/>
    <w:uiPriority w:val="39"/>
    <w:unhideWhenUsed/>
    <w:qFormat/>
    <w:rsid w:val="00D14F6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D14F69"/>
    <w:pPr>
      <w:spacing w:after="100"/>
    </w:pPr>
  </w:style>
  <w:style w:type="paragraph" w:styleId="TOC2">
    <w:name w:val="toc 2"/>
    <w:basedOn w:val="Normal"/>
    <w:next w:val="Normal"/>
    <w:autoRedefine/>
    <w:uiPriority w:val="39"/>
    <w:unhideWhenUsed/>
    <w:rsid w:val="00D14F69"/>
    <w:pPr>
      <w:spacing w:after="100"/>
      <w:ind w:left="240"/>
    </w:pPr>
  </w:style>
  <w:style w:type="paragraph" w:styleId="TOC3">
    <w:name w:val="toc 3"/>
    <w:basedOn w:val="Normal"/>
    <w:next w:val="Normal"/>
    <w:autoRedefine/>
    <w:uiPriority w:val="39"/>
    <w:unhideWhenUsed/>
    <w:rsid w:val="00D14F69"/>
    <w:pPr>
      <w:spacing w:after="100"/>
      <w:ind w:left="480"/>
    </w:pPr>
  </w:style>
  <w:style w:type="character" w:styleId="FollowedHyperlink">
    <w:name w:val="FollowedHyperlink"/>
    <w:basedOn w:val="DefaultParagraphFont"/>
    <w:uiPriority w:val="99"/>
    <w:semiHidden/>
    <w:unhideWhenUsed/>
    <w:rsid w:val="00977AF3"/>
    <w:rPr>
      <w:color w:val="96607D" w:themeColor="followedHyperlink"/>
      <w:u w:val="single"/>
    </w:rPr>
  </w:style>
  <w:style w:type="paragraph" w:styleId="Header">
    <w:name w:val="header"/>
    <w:basedOn w:val="Normal"/>
    <w:link w:val="HeaderChar"/>
    <w:uiPriority w:val="99"/>
    <w:unhideWhenUsed/>
    <w:rsid w:val="0008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96F"/>
    <w:rPr>
      <w:rFonts w:ascii="Arial" w:hAnsi="Arial"/>
      <w:sz w:val="24"/>
    </w:rPr>
  </w:style>
  <w:style w:type="paragraph" w:styleId="Footer">
    <w:name w:val="footer"/>
    <w:basedOn w:val="Normal"/>
    <w:link w:val="FooterChar"/>
    <w:uiPriority w:val="99"/>
    <w:unhideWhenUsed/>
    <w:rsid w:val="0008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96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480860">
      <w:bodyDiv w:val="1"/>
      <w:marLeft w:val="0"/>
      <w:marRight w:val="0"/>
      <w:marTop w:val="0"/>
      <w:marBottom w:val="0"/>
      <w:divBdr>
        <w:top w:val="none" w:sz="0" w:space="0" w:color="auto"/>
        <w:left w:val="none" w:sz="0" w:space="0" w:color="auto"/>
        <w:bottom w:val="none" w:sz="0" w:space="0" w:color="auto"/>
        <w:right w:val="none" w:sz="0" w:space="0" w:color="auto"/>
      </w:divBdr>
    </w:div>
    <w:div w:id="1205799720">
      <w:bodyDiv w:val="1"/>
      <w:marLeft w:val="0"/>
      <w:marRight w:val="0"/>
      <w:marTop w:val="0"/>
      <w:marBottom w:val="0"/>
      <w:divBdr>
        <w:top w:val="none" w:sz="0" w:space="0" w:color="auto"/>
        <w:left w:val="none" w:sz="0" w:space="0" w:color="auto"/>
        <w:bottom w:val="none" w:sz="0" w:space="0" w:color="auto"/>
        <w:right w:val="none" w:sz="0" w:space="0" w:color="auto"/>
      </w:divBdr>
    </w:div>
    <w:div w:id="166030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180FD-5B7D-4672-9C59-5A450B8B7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3376</Words>
  <Characters>19327</Characters>
  <Application>Microsoft Office Word</Application>
  <DocSecurity>0</DocSecurity>
  <Lines>741</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Jeffery</dc:creator>
  <cp:keywords/>
  <dc:description/>
  <cp:lastModifiedBy>Alex Wolfe</cp:lastModifiedBy>
  <cp:revision>2</cp:revision>
  <cp:lastPrinted>2026-06-05T19:20:00Z</cp:lastPrinted>
  <dcterms:created xsi:type="dcterms:W3CDTF">2026-07-09T13:06:00Z</dcterms:created>
  <dcterms:modified xsi:type="dcterms:W3CDTF">2026-07-09T13:06:00Z</dcterms:modified>
</cp:coreProperties>
</file>